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A3" w:rsidRPr="00B055A3" w:rsidRDefault="00B055A3" w:rsidP="00B055A3">
      <w:pPr>
        <w:spacing w:line="240" w:lineRule="auto"/>
        <w:jc w:val="center"/>
        <w:rPr>
          <w:rFonts w:ascii="Cambria" w:hAnsi="Cambria"/>
          <w:b/>
          <w:lang w:val="ru-RU"/>
        </w:rPr>
      </w:pPr>
      <w:r w:rsidRPr="00B055A3">
        <w:rPr>
          <w:rFonts w:ascii="Cambria" w:hAnsi="Cambria"/>
          <w:b/>
          <w:lang w:val="ru-RU"/>
        </w:rPr>
        <w:t>Анкета Предприятия</w:t>
      </w:r>
    </w:p>
    <w:p w:rsidR="00B055A3" w:rsidRPr="00B055A3" w:rsidRDefault="00B055A3" w:rsidP="00B055A3">
      <w:pPr>
        <w:spacing w:line="240" w:lineRule="auto"/>
        <w:jc w:val="center"/>
        <w:rPr>
          <w:rFonts w:ascii="Cambria" w:hAnsi="Cambria"/>
          <w:b/>
          <w:lang w:val="ru-RU"/>
        </w:rPr>
      </w:pPr>
      <w:r w:rsidRPr="00B055A3">
        <w:rPr>
          <w:rFonts w:ascii="Cambria" w:hAnsi="Cambria"/>
          <w:b/>
          <w:lang w:val="ru-RU"/>
        </w:rPr>
        <w:t>(заполняется юридическим лицом / индивидуальным предпринимателем)</w:t>
      </w:r>
    </w:p>
    <w:p w:rsidR="00B055A3" w:rsidRPr="00B055A3" w:rsidRDefault="00B055A3" w:rsidP="00B055A3">
      <w:pPr>
        <w:numPr>
          <w:ilvl w:val="0"/>
          <w:numId w:val="1"/>
        </w:numPr>
        <w:tabs>
          <w:tab w:val="num" w:pos="1428"/>
        </w:tabs>
        <w:spacing w:after="0" w:line="240" w:lineRule="auto"/>
        <w:ind w:left="1470"/>
        <w:contextualSpacing/>
        <w:rPr>
          <w:rFonts w:ascii="Cambria" w:hAnsi="Cambria"/>
          <w:b/>
          <w:sz w:val="24"/>
          <w:szCs w:val="24"/>
        </w:rPr>
      </w:pPr>
      <w:r w:rsidRPr="00B055A3">
        <w:rPr>
          <w:rFonts w:ascii="Cambria" w:hAnsi="Cambria"/>
          <w:b/>
          <w:sz w:val="24"/>
          <w:szCs w:val="24"/>
          <w:lang w:val="ru-RU"/>
        </w:rPr>
        <w:t>Общие сведения</w:t>
      </w:r>
    </w:p>
    <w:p w:rsidR="00B055A3" w:rsidRPr="00B055A3" w:rsidRDefault="00B055A3" w:rsidP="00B055A3">
      <w:pPr>
        <w:spacing w:after="0" w:line="240" w:lineRule="auto"/>
        <w:ind w:left="1470"/>
        <w:contextualSpacing/>
        <w:rPr>
          <w:rFonts w:ascii="Cambria" w:hAnsi="Cambria"/>
          <w:b/>
          <w:sz w:val="24"/>
          <w:szCs w:val="24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992"/>
        <w:gridCol w:w="1426"/>
        <w:gridCol w:w="1126"/>
        <w:gridCol w:w="1135"/>
      </w:tblGrid>
      <w:tr w:rsidR="00B055A3" w:rsidRPr="00B055A3" w:rsidTr="00550AB2">
        <w:trPr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55A3" w:rsidRPr="00B055A3" w:rsidRDefault="00B055A3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B055A3">
              <w:rPr>
                <w:rFonts w:ascii="Cambria" w:hAnsi="Cambria"/>
                <w:b/>
              </w:rPr>
              <w:t>№ п/п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55A3" w:rsidRPr="00B055A3" w:rsidRDefault="00B055A3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55A3" w:rsidRPr="00B055A3" w:rsidRDefault="00B055A3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B055A3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A3" w:rsidRPr="00B055A3" w:rsidRDefault="00B055A3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A3" w:rsidRPr="00B055A3" w:rsidRDefault="00B055A3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Полное наименование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3" w:rsidRPr="00550AB2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commentRangeStart w:id="0"/>
            <w:r w:rsidRPr="004E092D">
              <w:rPr>
                <w:rFonts w:asciiTheme="majorHAnsi" w:hAnsiTheme="majorHAnsi"/>
                <w:b/>
                <w:i/>
                <w:color w:val="FF0000"/>
                <w:lang w:val="ru-RU"/>
              </w:rPr>
              <w:t>Общество с ограниченной ответственностью «Коровка»</w:t>
            </w:r>
            <w:commentRangeEnd w:id="0"/>
            <w:r>
              <w:rPr>
                <w:rStyle w:val="a8"/>
              </w:rPr>
              <w:commentReference w:id="0"/>
            </w:r>
          </w:p>
        </w:tc>
      </w:tr>
      <w:tr w:rsidR="00B055A3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A3" w:rsidRPr="00B055A3" w:rsidRDefault="00B055A3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A3" w:rsidRPr="00B055A3" w:rsidRDefault="00B055A3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ИНН /КИО (для нерезидента)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3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77111111111</w:t>
            </w: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Государственный регистрационный номер (ОГРН)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F36A09" w:rsidRDefault="00550AB2" w:rsidP="006B65C6">
            <w:pPr>
              <w:spacing w:after="0" w:line="240" w:lineRule="auto"/>
              <w:jc w:val="both"/>
              <w:rPr>
                <w:rFonts w:ascii="Cambria" w:hAnsi="Cambria"/>
                <w:b/>
                <w:i/>
                <w:color w:val="FF0000"/>
                <w:sz w:val="20"/>
                <w:szCs w:val="20"/>
                <w:lang w:val="ru-RU"/>
              </w:rPr>
            </w:pPr>
            <w:commentRangeStart w:id="1"/>
            <w:r w:rsidRPr="00F36A09">
              <w:rPr>
                <w:rFonts w:ascii="Cambria" w:hAnsi="Cambria"/>
                <w:b/>
                <w:i/>
                <w:color w:val="FF0000"/>
                <w:sz w:val="20"/>
                <w:szCs w:val="20"/>
                <w:lang w:val="ru-RU"/>
              </w:rPr>
              <w:t>111111111111111</w:t>
            </w:r>
            <w:commentRangeEnd w:id="1"/>
            <w:r w:rsidRPr="00F36A09">
              <w:rPr>
                <w:rStyle w:val="a8"/>
                <w:i/>
                <w:color w:val="FF0000"/>
              </w:rPr>
              <w:commentReference w:id="1"/>
            </w: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 xml:space="preserve">Адрес местонахождения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550AB2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commentRangeStart w:id="2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 xml:space="preserve">111111, </w:t>
            </w:r>
            <w:proofErr w:type="spellStart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г</w:t>
            </w:r>
            <w:proofErr w:type="gramStart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.М</w:t>
            </w:r>
            <w:proofErr w:type="gramEnd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осква</w:t>
            </w:r>
            <w:proofErr w:type="spellEnd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, Старая пл., д.4</w:t>
            </w:r>
            <w:commentRangeEnd w:id="2"/>
            <w:r>
              <w:rPr>
                <w:rStyle w:val="a8"/>
              </w:rPr>
              <w:commentReference w:id="2"/>
            </w: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Почтовый адрес (для корреспонденции)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550AB2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commentRangeStart w:id="3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 xml:space="preserve">111111, </w:t>
            </w:r>
            <w:proofErr w:type="spellStart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г</w:t>
            </w:r>
            <w:proofErr w:type="gramStart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.М</w:t>
            </w:r>
            <w:proofErr w:type="gramEnd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осква</w:t>
            </w:r>
            <w:proofErr w:type="spellEnd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, Старая пл., д.4</w:t>
            </w:r>
            <w:commentRangeEnd w:id="3"/>
            <w:r>
              <w:rPr>
                <w:rStyle w:val="a8"/>
              </w:rPr>
              <w:commentReference w:id="3"/>
            </w: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6</w:t>
            </w:r>
            <w:r w:rsidRPr="00B055A3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</w:tr>
      <w:tr w:rsidR="00550AB2" w:rsidRPr="00B055A3" w:rsidTr="00550AB2">
        <w:trPr>
          <w:trHeight w:val="26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7</w:t>
            </w:r>
            <w:r w:rsidRPr="00B055A3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rPr>
                <w:rFonts w:ascii="Cambria" w:hAnsi="Cambria"/>
                <w:i/>
                <w:lang w:val="ru-RU"/>
              </w:rPr>
            </w:pPr>
            <w:r w:rsidRPr="00B055A3">
              <w:rPr>
                <w:rFonts w:ascii="Cambria" w:hAnsi="Cambria"/>
                <w:i/>
                <w:lang w:val="ru-RU"/>
              </w:rPr>
              <w:t xml:space="preserve">Величина </w:t>
            </w:r>
            <w:r w:rsidRPr="00B055A3">
              <w:rPr>
                <w:rFonts w:ascii="Cambria" w:hAnsi="Cambria"/>
                <w:i/>
                <w:u w:val="single"/>
                <w:lang w:val="ru-RU"/>
              </w:rPr>
              <w:t>зарегистрированного</w:t>
            </w:r>
            <w:r w:rsidRPr="00B055A3">
              <w:rPr>
                <w:rFonts w:ascii="Cambria" w:hAnsi="Cambria"/>
                <w:i/>
                <w:lang w:val="ru-RU"/>
              </w:rPr>
              <w:t xml:space="preserve"> уставного капитала, уставного фонда, имущества</w:t>
            </w:r>
          </w:p>
          <w:p w:rsidR="00550AB2" w:rsidRDefault="00550AB2" w:rsidP="00550AB2">
            <w:pPr>
              <w:spacing w:line="240" w:lineRule="auto"/>
              <w:jc w:val="both"/>
              <w:rPr>
                <w:rFonts w:asciiTheme="majorHAnsi" w:hAnsiTheme="majorHAnsi"/>
                <w:b/>
                <w:lang w:val="ru-RU"/>
              </w:rPr>
            </w:pPr>
            <w:r w:rsidRPr="00B055A3">
              <w:rPr>
                <w:rFonts w:ascii="Cambria" w:hAnsi="Cambria"/>
                <w:i/>
                <w:lang w:val="ru-RU"/>
              </w:rPr>
              <w:t>__</w:t>
            </w:r>
            <w:r>
              <w:rPr>
                <w:rFonts w:asciiTheme="majorHAnsi" w:hAnsiTheme="majorHAnsi"/>
                <w:b/>
              </w:rPr>
              <w:t>_</w:t>
            </w:r>
            <w:commentRangeStart w:id="4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10000р.</w:t>
            </w:r>
            <w:commentRangeEnd w:id="4"/>
            <w:r>
              <w:rPr>
                <w:rStyle w:val="a8"/>
              </w:rPr>
              <w:commentReference w:id="4"/>
            </w:r>
            <w:r>
              <w:rPr>
                <w:rFonts w:asciiTheme="majorHAnsi" w:hAnsiTheme="majorHAnsi"/>
                <w:b/>
              </w:rPr>
              <w:t>________________________________________</w:t>
            </w:r>
          </w:p>
          <w:p w:rsidR="00550AB2" w:rsidRPr="00B055A3" w:rsidRDefault="00550AB2" w:rsidP="00B055A3">
            <w:pPr>
              <w:spacing w:line="240" w:lineRule="auto"/>
              <w:rPr>
                <w:rFonts w:ascii="Cambria" w:hAnsi="Cambria"/>
                <w:i/>
                <w:lang w:val="ru-RU"/>
              </w:rPr>
            </w:pPr>
            <w:r w:rsidRPr="00B055A3">
              <w:rPr>
                <w:rFonts w:ascii="Cambria" w:hAnsi="Cambria"/>
                <w:i/>
                <w:lang w:val="ru-RU"/>
              </w:rPr>
              <w:t xml:space="preserve">Величина </w:t>
            </w:r>
            <w:r w:rsidRPr="00B055A3">
              <w:rPr>
                <w:rFonts w:ascii="Cambria" w:hAnsi="Cambria"/>
                <w:i/>
                <w:u w:val="single"/>
                <w:lang w:val="ru-RU"/>
              </w:rPr>
              <w:t>оплаченного</w:t>
            </w:r>
            <w:r w:rsidRPr="00B055A3">
              <w:rPr>
                <w:rFonts w:ascii="Cambria" w:hAnsi="Cambria"/>
                <w:i/>
                <w:lang w:val="ru-RU"/>
              </w:rPr>
              <w:t xml:space="preserve"> уставного капитала, уставного фонда, имущества </w:t>
            </w:r>
          </w:p>
          <w:p w:rsidR="00550AB2" w:rsidRPr="00B055A3" w:rsidRDefault="00550AB2" w:rsidP="00B055A3">
            <w:pPr>
              <w:spacing w:line="240" w:lineRule="auto"/>
              <w:rPr>
                <w:rFonts w:ascii="Cambria" w:hAnsi="Cambria"/>
                <w:i/>
                <w:lang w:val="ru-RU"/>
              </w:rPr>
            </w:pPr>
            <w:r w:rsidRPr="00B055A3">
              <w:rPr>
                <w:rFonts w:ascii="Cambria" w:hAnsi="Cambria"/>
                <w:i/>
                <w:lang w:val="ru-RU"/>
              </w:rPr>
              <w:t>__</w:t>
            </w:r>
            <w:commentRangeStart w:id="5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10000р.</w:t>
            </w:r>
            <w:commentRangeEnd w:id="5"/>
            <w:r>
              <w:rPr>
                <w:rStyle w:val="a8"/>
              </w:rPr>
              <w:commentReference w:id="5"/>
            </w:r>
            <w:r>
              <w:rPr>
                <w:rFonts w:asciiTheme="majorHAnsi" w:hAnsiTheme="majorHAnsi"/>
                <w:b/>
              </w:rPr>
              <w:t>________________________________________</w:t>
            </w:r>
            <w:r w:rsidRPr="00B055A3">
              <w:rPr>
                <w:rFonts w:ascii="Cambria" w:hAnsi="Cambria"/>
                <w:i/>
                <w:lang w:val="ru-RU"/>
              </w:rPr>
              <w:t>_</w:t>
            </w: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8</w:t>
            </w:r>
            <w:r w:rsidRPr="00B055A3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Сведения о присутствии или отсутствии по месту нахождения юридического лица постоянно действующего исполнительного органа </w:t>
            </w:r>
            <w:r w:rsidRPr="00B055A3">
              <w:rPr>
                <w:rFonts w:ascii="Cambria" w:hAnsi="Cambria"/>
                <w:b/>
                <w:sz w:val="24"/>
                <w:szCs w:val="24"/>
                <w:vertAlign w:val="superscript"/>
                <w:lang w:val="ru-RU"/>
              </w:rPr>
              <w:t>*</w:t>
            </w:r>
          </w:p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i/>
                <w:lang w:val="ru-RU"/>
              </w:rPr>
            </w:pPr>
            <w:r w:rsidRPr="00B055A3">
              <w:rPr>
                <w:rFonts w:ascii="Cambria" w:hAnsi="Cambria"/>
                <w:i/>
                <w:lang w:val="ru-RU"/>
              </w:rPr>
              <w:t>( * заполняется юридическим лицом)</w:t>
            </w:r>
          </w:p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</w:pPr>
          </w:p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</w:rPr>
              <w:sym w:font="Wingdings" w:char="F06F"/>
            </w:r>
            <w:r w:rsidRPr="00B055A3">
              <w:rPr>
                <w:rFonts w:ascii="Cambria" w:hAnsi="Cambria"/>
                <w:lang w:val="ru-RU"/>
              </w:rPr>
              <w:t xml:space="preserve">   </w:t>
            </w:r>
            <w:r w:rsidRPr="00B055A3">
              <w:rPr>
                <w:rFonts w:ascii="Cambria" w:hAnsi="Cambria"/>
                <w:i/>
                <w:lang w:val="ru-RU"/>
              </w:rPr>
              <w:t xml:space="preserve">Настоящим подтверждаем, что постоянно действующий орган управления, иной орган или лицо, которые имеют право действовать от имени организации без доверенности, присутствует по нашему  местонахождению </w:t>
            </w:r>
          </w:p>
          <w:p w:rsidR="00550AB2" w:rsidRPr="00B055A3" w:rsidRDefault="00550AB2" w:rsidP="00B055A3">
            <w:pPr>
              <w:spacing w:line="240" w:lineRule="auto"/>
              <w:ind w:left="708"/>
              <w:rPr>
                <w:rFonts w:ascii="Cambria" w:hAnsi="Cambria"/>
                <w:lang w:val="ru-RU"/>
              </w:rPr>
            </w:pPr>
          </w:p>
          <w:p w:rsidR="00550AB2" w:rsidRPr="00B055A3" w:rsidRDefault="00550AB2" w:rsidP="00B055A3">
            <w:pPr>
              <w:spacing w:line="240" w:lineRule="auto"/>
              <w:rPr>
                <w:rFonts w:ascii="Cambria" w:hAnsi="Cambria"/>
                <w:i/>
              </w:rPr>
            </w:pPr>
            <w:r w:rsidRPr="00B055A3">
              <w:rPr>
                <w:rFonts w:ascii="Cambria" w:hAnsi="Cambria"/>
              </w:rPr>
              <w:sym w:font="Wingdings" w:char="F06F"/>
            </w:r>
            <w:r w:rsidRPr="00B055A3">
              <w:rPr>
                <w:rFonts w:ascii="Cambria" w:hAnsi="Cambria"/>
              </w:rPr>
              <w:t xml:space="preserve">   </w:t>
            </w:r>
            <w:r w:rsidRPr="00B055A3">
              <w:rPr>
                <w:rFonts w:ascii="Cambria" w:hAnsi="Cambria"/>
                <w:i/>
              </w:rPr>
              <w:t>Отсутствует</w:t>
            </w:r>
          </w:p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550AB2" w:rsidRPr="00B055A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9.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Основные виды деятельности с указанием кодов ОКВЭД (основной, дополнительные)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Default="00550AB2" w:rsidP="00550AB2">
            <w:pPr>
              <w:spacing w:line="240" w:lineRule="auto"/>
              <w:jc w:val="both"/>
              <w:rPr>
                <w:rFonts w:asciiTheme="majorHAnsi" w:hAnsiTheme="majorHAnsi"/>
                <w:b/>
                <w:i/>
                <w:color w:val="FF0000"/>
                <w:lang w:val="ru-RU"/>
              </w:rPr>
            </w:pPr>
            <w:commentRangeStart w:id="6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51.36. – оптовая торговля кондитерской продукцией</w:t>
            </w:r>
            <w:commentRangeEnd w:id="6"/>
            <w:r>
              <w:rPr>
                <w:rStyle w:val="a8"/>
              </w:rPr>
              <w:commentReference w:id="6"/>
            </w:r>
          </w:p>
          <w:p w:rsidR="00550AB2" w:rsidRPr="00B055A3" w:rsidRDefault="00550AB2" w:rsidP="00550AB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commentRangeStart w:id="7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 xml:space="preserve">51.60, 72.4, 53.75 </w:t>
            </w:r>
            <w:commentRangeEnd w:id="7"/>
            <w:r>
              <w:rPr>
                <w:rStyle w:val="a8"/>
              </w:rPr>
              <w:commentReference w:id="7"/>
            </w: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B055A3">
              <w:rPr>
                <w:rFonts w:ascii="Cambria" w:hAnsi="Cambria"/>
                <w:b/>
                <w:lang w:val="ru-RU"/>
              </w:rPr>
              <w:t>10</w:t>
            </w:r>
            <w:r w:rsidRPr="00B055A3">
              <w:rPr>
                <w:rFonts w:ascii="Cambria" w:hAnsi="Cambria"/>
                <w:b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Информация о главном бухгалтере</w:t>
            </w:r>
          </w:p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(фамилия, имя, отчество, паспортные данные)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Default="00550AB2" w:rsidP="00550AB2">
            <w:pPr>
              <w:spacing w:line="240" w:lineRule="auto"/>
              <w:jc w:val="both"/>
              <w:rPr>
                <w:rFonts w:asciiTheme="majorHAnsi" w:hAnsiTheme="majorHAnsi"/>
                <w:b/>
                <w:i/>
                <w:color w:val="FF0000"/>
                <w:lang w:val="ru-RU"/>
              </w:rPr>
            </w:pPr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Петрова Мария Сидоровна,</w:t>
            </w:r>
          </w:p>
          <w:p w:rsidR="00550AB2" w:rsidRPr="00B055A3" w:rsidRDefault="00550AB2" w:rsidP="00550AB2">
            <w:pPr>
              <w:spacing w:line="240" w:lineRule="auto"/>
              <w:jc w:val="both"/>
              <w:rPr>
                <w:rFonts w:ascii="Cambria" w:hAnsi="Cambria"/>
                <w:b/>
                <w:lang w:val="ru-RU"/>
              </w:rPr>
            </w:pPr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 xml:space="preserve">Паспорт 1111 111111, выдан ОВД района Восточное Тушино </w:t>
            </w:r>
            <w:proofErr w:type="spellStart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г</w:t>
            </w:r>
            <w:proofErr w:type="gramStart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.М</w:t>
            </w:r>
            <w:proofErr w:type="gramEnd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>осквы</w:t>
            </w:r>
            <w:proofErr w:type="spellEnd"/>
            <w:r>
              <w:rPr>
                <w:rFonts w:asciiTheme="majorHAnsi" w:hAnsiTheme="majorHAnsi"/>
                <w:b/>
                <w:i/>
                <w:color w:val="FF0000"/>
                <w:lang w:val="ru-RU"/>
              </w:rPr>
              <w:t xml:space="preserve"> 01.01.2011, код подразделения 770-077</w:t>
            </w: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B055A3">
              <w:rPr>
                <w:rFonts w:ascii="Cambria" w:hAnsi="Cambria"/>
                <w:b/>
              </w:rPr>
              <w:t>1</w:t>
            </w:r>
            <w:r w:rsidRPr="00B055A3">
              <w:rPr>
                <w:rFonts w:ascii="Cambria" w:hAnsi="Cambria"/>
                <w:b/>
                <w:lang w:val="ru-RU"/>
              </w:rPr>
              <w:t>1</w:t>
            </w:r>
            <w:r w:rsidRPr="00B055A3">
              <w:rPr>
                <w:rFonts w:ascii="Cambria" w:hAnsi="Cambria"/>
                <w:b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Информация о представителе Предприятия при подписании договора с </w:t>
            </w: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lastRenderedPageBreak/>
              <w:t>ООО НКО «</w:t>
            </w:r>
            <w:proofErr w:type="spellStart"/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ПэйЮ</w:t>
            </w:r>
            <w:proofErr w:type="spellEnd"/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»</w:t>
            </w:r>
          </w:p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(фамилия, имя, отчество лица, основание его полномочий)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lang w:val="ru-RU"/>
              </w:rPr>
            </w:pPr>
            <w:r w:rsidRPr="00B055A3">
              <w:rPr>
                <w:rFonts w:ascii="Cambria" w:hAnsi="Cambria"/>
                <w:b/>
                <w:lang w:val="ru-RU"/>
              </w:rPr>
              <w:lastRenderedPageBreak/>
              <w:t xml:space="preserve"> </w:t>
            </w:r>
            <w:commentRangeStart w:id="8"/>
            <w:r w:rsidRPr="00076AB6">
              <w:rPr>
                <w:rFonts w:asciiTheme="majorHAnsi" w:hAnsiTheme="majorHAnsi"/>
                <w:b/>
                <w:i/>
                <w:color w:val="FF0000"/>
              </w:rPr>
              <w:t xml:space="preserve">Генеральный директор Николаев Николай Николаевич, действующий на </w:t>
            </w:r>
            <w:r w:rsidRPr="00076AB6">
              <w:rPr>
                <w:rFonts w:asciiTheme="majorHAnsi" w:hAnsiTheme="majorHAnsi"/>
                <w:b/>
                <w:i/>
                <w:color w:val="FF0000"/>
              </w:rPr>
              <w:lastRenderedPageBreak/>
              <w:t>основании Устава</w:t>
            </w:r>
            <w:commentRangeEnd w:id="8"/>
            <w:r>
              <w:rPr>
                <w:rStyle w:val="a8"/>
              </w:rPr>
              <w:commentReference w:id="8"/>
            </w: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B055A3">
              <w:rPr>
                <w:rFonts w:ascii="Cambria" w:hAnsi="Cambria"/>
                <w:b/>
                <w:lang w:val="en-US"/>
              </w:rPr>
              <w:lastRenderedPageBreak/>
              <w:t>1</w:t>
            </w:r>
            <w:r w:rsidRPr="00B055A3">
              <w:rPr>
                <w:rFonts w:ascii="Cambria" w:hAnsi="Cambria"/>
                <w:b/>
                <w:lang w:val="ru-RU"/>
              </w:rPr>
              <w:t>2</w:t>
            </w:r>
            <w:r w:rsidRPr="00B055A3">
              <w:rPr>
                <w:rFonts w:ascii="Cambria" w:hAnsi="Cambria"/>
                <w:b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Налог на добавленную стоимость</w:t>
            </w:r>
          </w:p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(выделите нужное)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Default="00550AB2" w:rsidP="00550AB2">
            <w:pPr>
              <w:spacing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commentRangeStart w:id="9"/>
            <w:r>
              <w:rPr>
                <w:rFonts w:asciiTheme="majorHAnsi" w:hAnsiTheme="majorHAnsi"/>
                <w:b/>
              </w:rPr>
              <w:sym w:font="Wingdings 2" w:char="F0A3"/>
            </w:r>
            <w:r>
              <w:rPr>
                <w:rFonts w:asciiTheme="majorHAnsi" w:hAnsiTheme="majorHAnsi"/>
                <w:b/>
              </w:rPr>
              <w:t>Да. Ставка ___% основание* ________________</w:t>
            </w:r>
          </w:p>
          <w:p w:rsidR="00550AB2" w:rsidRDefault="00550AB2" w:rsidP="00550AB2">
            <w:pPr>
              <w:spacing w:line="240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(* если ставка отличается от 18% указать соответствующий пункт ст. 164 НК РФ)</w:t>
            </w:r>
          </w:p>
          <w:p w:rsidR="00550AB2" w:rsidRPr="00B055A3" w:rsidRDefault="00550AB2" w:rsidP="00550AB2">
            <w:pPr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Theme="majorHAnsi" w:hAnsiTheme="majorHAnsi"/>
                <w:b/>
              </w:rPr>
              <w:sym w:font="Wingdings 2" w:char="F0A3"/>
            </w:r>
            <w:r>
              <w:rPr>
                <w:rFonts w:asciiTheme="majorHAnsi" w:hAnsiTheme="majorHAnsi"/>
                <w:b/>
              </w:rPr>
              <w:t>Нет. Основание: ____________________________</w:t>
            </w:r>
            <w:commentRangeEnd w:id="9"/>
            <w:r>
              <w:rPr>
                <w:rStyle w:val="a8"/>
              </w:rPr>
              <w:commentReference w:id="9"/>
            </w: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B055A3">
              <w:rPr>
                <w:rFonts w:ascii="Cambria" w:hAnsi="Cambria"/>
                <w:b/>
              </w:rPr>
              <w:t>1</w:t>
            </w:r>
            <w:r w:rsidRPr="00B055A3">
              <w:rPr>
                <w:rFonts w:ascii="Cambria" w:hAnsi="Cambria"/>
                <w:b/>
                <w:lang w:val="ru-RU"/>
              </w:rPr>
              <w:t>3</w:t>
            </w:r>
            <w:r w:rsidRPr="00B055A3">
              <w:rPr>
                <w:rFonts w:ascii="Cambria" w:hAnsi="Cambria"/>
                <w:b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en-US"/>
              </w:rPr>
              <w:t>URL</w:t>
            </w: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сайта Предприятия в сети Интернет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lang w:val="ru-RU"/>
              </w:rPr>
            </w:pP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B055A3">
              <w:rPr>
                <w:rFonts w:ascii="Cambria" w:hAnsi="Cambria"/>
                <w:b/>
              </w:rPr>
              <w:t>1</w:t>
            </w:r>
            <w:r w:rsidRPr="00B055A3">
              <w:rPr>
                <w:rFonts w:ascii="Cambria" w:hAnsi="Cambria"/>
                <w:b/>
                <w:lang w:val="ru-RU"/>
              </w:rPr>
              <w:t>4</w:t>
            </w:r>
            <w:r w:rsidRPr="00B055A3">
              <w:rPr>
                <w:rFonts w:ascii="Cambria" w:hAnsi="Cambria"/>
                <w:b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Контактные лица: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 xml:space="preserve">Ф.И.О. </w:t>
            </w:r>
          </w:p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(полностью)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Должност</w:t>
            </w: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ь</w:t>
            </w:r>
          </w:p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(полностью)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Телефон</w:t>
            </w:r>
          </w:p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(код города, номер, внутренний номер)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lang w:val="en-US"/>
              </w:rPr>
            </w:pPr>
            <w:r w:rsidRPr="00B055A3">
              <w:rPr>
                <w:rFonts w:ascii="Cambria" w:hAnsi="Cambria"/>
                <w:b/>
              </w:rPr>
              <w:t>1</w:t>
            </w:r>
            <w:r w:rsidRPr="00B055A3">
              <w:rPr>
                <w:rFonts w:ascii="Cambria" w:hAnsi="Cambria"/>
                <w:b/>
                <w:lang w:val="ru-RU"/>
              </w:rPr>
              <w:t>4</w:t>
            </w:r>
            <w:r w:rsidRPr="00B055A3">
              <w:rPr>
                <w:rFonts w:ascii="Cambria" w:hAnsi="Cambria"/>
                <w:b/>
              </w:rPr>
              <w:t>.1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по общим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lang w:val="en-US"/>
              </w:rPr>
            </w:pP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lang w:val="ru-RU"/>
              </w:rPr>
            </w:pPr>
            <w:r w:rsidRPr="00B055A3">
              <w:rPr>
                <w:rFonts w:ascii="Cambria" w:hAnsi="Cambria"/>
                <w:b/>
              </w:rPr>
              <w:t>1</w:t>
            </w:r>
            <w:r w:rsidRPr="00B055A3">
              <w:rPr>
                <w:rFonts w:ascii="Cambria" w:hAnsi="Cambria"/>
                <w:b/>
                <w:lang w:val="ru-RU"/>
              </w:rPr>
              <w:t>4</w:t>
            </w:r>
            <w:r w:rsidRPr="00B055A3">
              <w:rPr>
                <w:rFonts w:ascii="Cambria" w:hAnsi="Cambria"/>
                <w:b/>
              </w:rPr>
              <w:t>.</w:t>
            </w:r>
            <w:r w:rsidRPr="00B055A3">
              <w:rPr>
                <w:rFonts w:ascii="Cambria" w:hAnsi="Cambria"/>
                <w:b/>
                <w:lang w:val="ru-RU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 xml:space="preserve">по финансовым вопросам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lang w:val="en-US"/>
              </w:rPr>
            </w:pPr>
          </w:p>
        </w:tc>
      </w:tr>
      <w:tr w:rsidR="00550AB2" w:rsidRPr="00B055A3" w:rsidTr="00550AB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lang w:val="en-US"/>
              </w:rPr>
            </w:pPr>
            <w:r w:rsidRPr="00B055A3">
              <w:rPr>
                <w:rFonts w:ascii="Cambria" w:hAnsi="Cambria"/>
                <w:b/>
              </w:rPr>
              <w:t>1</w:t>
            </w:r>
            <w:r w:rsidRPr="00B055A3">
              <w:rPr>
                <w:rFonts w:ascii="Cambria" w:hAnsi="Cambria"/>
                <w:b/>
                <w:lang w:val="ru-RU"/>
              </w:rPr>
              <w:t>4</w:t>
            </w:r>
            <w:r w:rsidRPr="00B055A3">
              <w:rPr>
                <w:rFonts w:ascii="Cambria" w:hAnsi="Cambria"/>
                <w:b/>
              </w:rPr>
              <w:t>.3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по техническим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550AB2" w:rsidRPr="00B055A3">
        <w:trPr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Название </w:t>
            </w:r>
            <w:proofErr w:type="gramStart"/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интернет-магазина</w:t>
            </w:r>
            <w:proofErr w:type="gramEnd"/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Предприятия (индивидуализирующее Предприятие обозначение, используемое при реализации товаров, работ, услуг)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rPr>
                <w:rFonts w:ascii="Cambria" w:hAnsi="Cambria"/>
                <w:lang w:val="ru-RU"/>
              </w:rPr>
            </w:pPr>
            <w:r w:rsidRPr="00076AB6">
              <w:rPr>
                <w:rFonts w:asciiTheme="majorHAnsi" w:hAnsiTheme="majorHAnsi"/>
                <w:i/>
                <w:color w:val="FF0000"/>
                <w:lang w:val="ru-RU"/>
              </w:rPr>
              <w:t>Магазин Коровка</w:t>
            </w:r>
          </w:p>
        </w:tc>
      </w:tr>
      <w:tr w:rsidR="00550AB2" w:rsidRPr="00B055A3">
        <w:trPr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  <w:lang w:val="ru-RU"/>
              </w:rPr>
              <w:t>Описание реализуемых Предприятием товаров, работ, услуг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rPr>
                <w:rFonts w:ascii="Cambria" w:hAnsi="Cambria"/>
                <w:lang w:val="ru-RU"/>
              </w:rPr>
            </w:pPr>
            <w:r w:rsidRPr="00076AB6">
              <w:rPr>
                <w:rFonts w:asciiTheme="majorHAnsi" w:hAnsiTheme="majorHAnsi"/>
                <w:i/>
                <w:color w:val="FF0000"/>
                <w:lang w:val="ru-RU"/>
              </w:rPr>
              <w:t>Торговля кондитерской продукцией, сувенирами, услуги по доставке товара</w:t>
            </w:r>
          </w:p>
        </w:tc>
      </w:tr>
      <w:tr w:rsidR="00550AB2" w:rsidRPr="00B055A3">
        <w:trPr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Место размещения платежной формы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50AB2" w:rsidRPr="00B055A3">
        <w:trPr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B2" w:rsidRPr="00B055A3" w:rsidRDefault="00550AB2" w:rsidP="00B055A3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055A3">
              <w:rPr>
                <w:rFonts w:ascii="Cambria" w:hAnsi="Cambria"/>
                <w:b/>
                <w:sz w:val="20"/>
                <w:szCs w:val="20"/>
              </w:rPr>
              <w:t>Платформа Веб-сайта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B055A3" w:rsidRDefault="00550AB2" w:rsidP="00B055A3">
            <w:pPr>
              <w:spacing w:line="240" w:lineRule="auto"/>
              <w:rPr>
                <w:rFonts w:ascii="Cambria" w:hAnsi="Cambria"/>
              </w:rPr>
            </w:pPr>
          </w:p>
        </w:tc>
      </w:tr>
    </w:tbl>
    <w:p w:rsidR="00B055A3" w:rsidRPr="00B055A3" w:rsidRDefault="00B055A3" w:rsidP="00B055A3"/>
    <w:p w:rsidR="00B055A3" w:rsidRPr="00B055A3" w:rsidRDefault="00B055A3" w:rsidP="00B055A3">
      <w:pPr>
        <w:numPr>
          <w:ilvl w:val="0"/>
          <w:numId w:val="1"/>
        </w:numPr>
        <w:tabs>
          <w:tab w:val="num" w:pos="1428"/>
        </w:tabs>
        <w:spacing w:after="0" w:line="240" w:lineRule="auto"/>
        <w:contextualSpacing/>
        <w:rPr>
          <w:rFonts w:ascii="Cambria" w:hAnsi="Cambria"/>
          <w:b/>
          <w:sz w:val="24"/>
          <w:szCs w:val="24"/>
          <w:lang w:val="ru-RU"/>
        </w:rPr>
      </w:pPr>
      <w:r w:rsidRPr="00B055A3">
        <w:rPr>
          <w:rFonts w:ascii="Cambria" w:hAnsi="Cambria"/>
          <w:b/>
          <w:sz w:val="24"/>
          <w:szCs w:val="24"/>
          <w:lang w:val="ru-RU"/>
        </w:rPr>
        <w:t xml:space="preserve">Сведения об органах управления юридического лица </w:t>
      </w:r>
      <w:r w:rsidRPr="00B055A3">
        <w:rPr>
          <w:rFonts w:ascii="Cambria" w:hAnsi="Cambria"/>
          <w:b/>
          <w:sz w:val="24"/>
          <w:szCs w:val="24"/>
          <w:vertAlign w:val="superscript"/>
          <w:lang w:val="ru-RU"/>
        </w:rPr>
        <w:t xml:space="preserve">* </w:t>
      </w:r>
    </w:p>
    <w:p w:rsidR="00B055A3" w:rsidRPr="00B055A3" w:rsidRDefault="00B055A3" w:rsidP="00B055A3">
      <w:pPr>
        <w:spacing w:after="0" w:line="240" w:lineRule="auto"/>
        <w:ind w:left="1068"/>
        <w:contextualSpacing/>
        <w:rPr>
          <w:rFonts w:ascii="Cambria" w:hAnsi="Cambria"/>
          <w:i/>
          <w:lang w:val="ru-RU"/>
        </w:rPr>
      </w:pPr>
      <w:r w:rsidRPr="00B055A3">
        <w:rPr>
          <w:rFonts w:ascii="Cambria" w:hAnsi="Cambria"/>
          <w:i/>
          <w:lang w:val="ru-RU"/>
        </w:rPr>
        <w:t>(пункты данного раздела заполняются Предприятием - юридическим лицом)</w:t>
      </w:r>
    </w:p>
    <w:p w:rsidR="00B055A3" w:rsidRPr="00B055A3" w:rsidRDefault="00B055A3" w:rsidP="00B055A3">
      <w:pPr>
        <w:spacing w:line="240" w:lineRule="auto"/>
        <w:ind w:left="1110"/>
        <w:contextualSpacing/>
        <w:jc w:val="both"/>
        <w:rPr>
          <w:rFonts w:ascii="Cambria" w:hAnsi="Cambria"/>
          <w:b/>
          <w:lang w:val="ru-RU"/>
        </w:rPr>
      </w:pPr>
    </w:p>
    <w:p w:rsidR="00B055A3" w:rsidRPr="00B055A3" w:rsidRDefault="00B055A3" w:rsidP="00B055A3">
      <w:pPr>
        <w:spacing w:line="240" w:lineRule="auto"/>
        <w:ind w:left="1110"/>
        <w:contextualSpacing/>
        <w:jc w:val="both"/>
        <w:rPr>
          <w:rFonts w:ascii="Cambria" w:hAnsi="Cambria"/>
          <w:b/>
          <w:sz w:val="20"/>
          <w:szCs w:val="20"/>
          <w:lang w:val="ru-RU"/>
        </w:rPr>
      </w:pPr>
      <w:r w:rsidRPr="00B055A3">
        <w:rPr>
          <w:rFonts w:ascii="Cambria" w:hAnsi="Cambria"/>
          <w:b/>
          <w:lang w:val="ru-RU"/>
        </w:rPr>
        <w:t>2.1.  Структура органов управления</w:t>
      </w:r>
    </w:p>
    <w:p w:rsidR="00550AB2" w:rsidRDefault="00550AB2" w:rsidP="00550AB2">
      <w:pPr>
        <w:spacing w:line="240" w:lineRule="auto"/>
        <w:ind w:left="1068"/>
        <w:jc w:val="both"/>
        <w:rPr>
          <w:rFonts w:asciiTheme="majorHAnsi" w:hAnsiTheme="majorHAnsi"/>
        </w:rPr>
      </w:pPr>
      <w:r w:rsidRPr="00C914D3">
        <w:rPr>
          <w:rFonts w:asciiTheme="majorHAnsi" w:hAnsiTheme="majorHAnsi"/>
          <w:b/>
          <w:i/>
          <w:color w:val="FF0000"/>
          <w:lang w:val="ru-RU"/>
        </w:rPr>
        <w:t>Х</w:t>
      </w:r>
      <w:commentRangeStart w:id="10"/>
      <w:r>
        <w:rPr>
          <w:rFonts w:asciiTheme="majorHAnsi" w:hAnsiTheme="majorHAnsi"/>
        </w:rPr>
        <w:t xml:space="preserve"> Общее собрание</w:t>
      </w:r>
    </w:p>
    <w:p w:rsidR="00550AB2" w:rsidRDefault="00550AB2" w:rsidP="00550AB2">
      <w:pPr>
        <w:spacing w:line="240" w:lineRule="auto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6F"/>
      </w:r>
      <w:r>
        <w:rPr>
          <w:rFonts w:asciiTheme="majorHAnsi" w:hAnsiTheme="majorHAnsi"/>
        </w:rPr>
        <w:t xml:space="preserve"> Коллегиальный орган управления (Совет директоров, проч.)</w:t>
      </w:r>
    </w:p>
    <w:p w:rsidR="00550AB2" w:rsidRDefault="00550AB2" w:rsidP="00550AB2">
      <w:pPr>
        <w:spacing w:line="240" w:lineRule="auto"/>
        <w:ind w:left="1068"/>
        <w:jc w:val="both"/>
        <w:rPr>
          <w:rFonts w:asciiTheme="majorHAnsi" w:hAnsiTheme="majorHAnsi"/>
        </w:rPr>
      </w:pPr>
      <w:r w:rsidRPr="00C914D3">
        <w:rPr>
          <w:rFonts w:asciiTheme="majorHAnsi" w:hAnsiTheme="majorHAnsi"/>
          <w:b/>
          <w:i/>
          <w:color w:val="FF0000"/>
          <w:lang w:val="ru-RU"/>
        </w:rPr>
        <w:t>Х</w:t>
      </w:r>
      <w:r>
        <w:rPr>
          <w:rFonts w:asciiTheme="majorHAnsi" w:hAnsiTheme="majorHAnsi"/>
        </w:rPr>
        <w:t xml:space="preserve"> Коллегиальный исполнительный орган (Правление, проч.)</w:t>
      </w:r>
    </w:p>
    <w:p w:rsidR="00550AB2" w:rsidRDefault="00550AB2" w:rsidP="00550AB2">
      <w:pPr>
        <w:spacing w:line="240" w:lineRule="auto"/>
        <w:ind w:left="1068"/>
        <w:jc w:val="both"/>
        <w:rPr>
          <w:rFonts w:asciiTheme="majorHAnsi" w:hAnsiTheme="majorHAnsi"/>
        </w:rPr>
      </w:pPr>
      <w:r w:rsidRPr="00C914D3">
        <w:rPr>
          <w:rFonts w:asciiTheme="majorHAnsi" w:hAnsiTheme="majorHAnsi"/>
          <w:b/>
          <w:i/>
          <w:color w:val="FF0000"/>
          <w:lang w:val="ru-RU"/>
        </w:rPr>
        <w:t>Х</w:t>
      </w:r>
      <w:r>
        <w:rPr>
          <w:rFonts w:asciiTheme="majorHAnsi" w:hAnsiTheme="majorHAnsi"/>
        </w:rPr>
        <w:t xml:space="preserve"> Единоличный исполнительный орган (генеральный директор, проч.)</w:t>
      </w:r>
    </w:p>
    <w:p w:rsidR="00550AB2" w:rsidRDefault="00550AB2" w:rsidP="00550AB2">
      <w:pPr>
        <w:pStyle w:val="a3"/>
        <w:spacing w:line="240" w:lineRule="auto"/>
        <w:ind w:left="1068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6F"/>
      </w:r>
      <w:r>
        <w:rPr>
          <w:rFonts w:asciiTheme="majorHAnsi" w:hAnsiTheme="majorHAnsi"/>
        </w:rPr>
        <w:t xml:space="preserve"> Иное _____________________________</w:t>
      </w:r>
      <w:commentRangeEnd w:id="10"/>
      <w:r>
        <w:rPr>
          <w:rStyle w:val="a8"/>
          <w:rFonts w:ascii="Calibri" w:eastAsia="Calibri" w:hAnsi="Calibri"/>
          <w:bCs w:val="0"/>
          <w:lang w:val="pl-PL" w:eastAsia="en-US"/>
        </w:rPr>
        <w:commentReference w:id="10"/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360"/>
        <w:jc w:val="both"/>
        <w:rPr>
          <w:rFonts w:ascii="Cambria" w:eastAsia="Times New Roman" w:hAnsi="Cambria"/>
          <w:bCs/>
          <w:sz w:val="24"/>
          <w:szCs w:val="20"/>
          <w:lang w:val="ru-RU" w:eastAsia="ru-RU"/>
        </w:rPr>
      </w:pP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068"/>
        <w:jc w:val="both"/>
        <w:rPr>
          <w:rFonts w:ascii="Cambria" w:eastAsia="Times New Roman" w:hAnsi="Cambria"/>
          <w:b/>
          <w:bCs/>
          <w:sz w:val="24"/>
          <w:szCs w:val="20"/>
          <w:lang w:val="ru-RU" w:eastAsia="ru-RU"/>
        </w:rPr>
      </w:pPr>
      <w:r w:rsidRPr="00B055A3">
        <w:rPr>
          <w:rFonts w:ascii="Cambria" w:eastAsia="Times New Roman" w:hAnsi="Cambria"/>
          <w:b/>
          <w:bCs/>
          <w:sz w:val="24"/>
          <w:szCs w:val="20"/>
          <w:lang w:val="ru-RU" w:eastAsia="ru-RU"/>
        </w:rPr>
        <w:lastRenderedPageBreak/>
        <w:t>2.2. Сведения о персональном составе органов управления:</w:t>
      </w:r>
    </w:p>
    <w:p w:rsidR="00550AB2" w:rsidRDefault="00550AB2" w:rsidP="00550AB2">
      <w:pPr>
        <w:pStyle w:val="a3"/>
        <w:numPr>
          <w:ilvl w:val="0"/>
          <w:numId w:val="2"/>
        </w:numPr>
        <w:spacing w:after="120" w:line="240" w:lineRule="auto"/>
        <w:rPr>
          <w:rFonts w:asciiTheme="majorHAnsi" w:hAnsiTheme="majorHAnsi"/>
          <w:b/>
        </w:rPr>
      </w:pPr>
      <w:commentRangeStart w:id="11"/>
      <w:r>
        <w:rPr>
          <w:rFonts w:asciiTheme="majorHAnsi" w:hAnsiTheme="majorHAnsi"/>
          <w:b/>
        </w:rPr>
        <w:t>Сведения о единоличном исполнительном органе</w:t>
      </w:r>
      <w:commentRangeEnd w:id="11"/>
      <w:r>
        <w:rPr>
          <w:rStyle w:val="a8"/>
          <w:rFonts w:ascii="Calibri" w:eastAsia="Calibri" w:hAnsi="Calibri"/>
          <w:bCs w:val="0"/>
          <w:lang w:val="pl-PL" w:eastAsia="en-US"/>
        </w:rPr>
        <w:commentReference w:id="11"/>
      </w:r>
      <w:r>
        <w:rPr>
          <w:rFonts w:asciiTheme="majorHAnsi" w:hAnsiTheme="majorHAnsi"/>
          <w:b/>
        </w:rPr>
        <w:t>:</w: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3"/>
        <w:gridCol w:w="2736"/>
        <w:gridCol w:w="2736"/>
      </w:tblGrid>
      <w:tr w:rsidR="00B055A3" w:rsidRPr="00B055A3">
        <w:trPr>
          <w:trHeight w:val="2037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Фамилия, имя и (если иное не вытекает из закона или национального обычая) отчество физического лица (указываются полностью)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 xml:space="preserve">Гражданство, </w:t>
            </w:r>
          </w:p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Дата и место рождения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Реквизиты документа, удостоверяющего личность физического лица: серия и номер документа, дата выдачи документа, наименование органа, выдавшего документ, и код подразделения</w:t>
            </w:r>
          </w:p>
        </w:tc>
      </w:tr>
      <w:tr w:rsidR="00550AB2" w:rsidRPr="00B055A3">
        <w:trPr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C914D3" w:rsidRDefault="00550AB2" w:rsidP="006B65C6">
            <w:pPr>
              <w:pStyle w:val="ListNumbered"/>
              <w:widowControl/>
              <w:tabs>
                <w:tab w:val="left" w:pos="-47"/>
              </w:tabs>
              <w:spacing w:line="276" w:lineRule="auto"/>
              <w:ind w:right="-64"/>
              <w:rPr>
                <w:rFonts w:asciiTheme="majorHAnsi" w:hAnsiTheme="majorHAns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914D3">
              <w:rPr>
                <w:rFonts w:asciiTheme="majorHAnsi" w:hAnsiTheme="majorHAnsi"/>
                <w:b/>
                <w:i/>
                <w:color w:val="FF0000"/>
                <w:sz w:val="22"/>
                <w:szCs w:val="22"/>
                <w:lang w:eastAsia="en-US"/>
              </w:rPr>
              <w:t>Николаев Николай Николаевич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C914D3" w:rsidRDefault="00550AB2" w:rsidP="006B65C6">
            <w:pPr>
              <w:pStyle w:val="ListNumbered"/>
              <w:widowControl/>
              <w:tabs>
                <w:tab w:val="left" w:pos="-47"/>
              </w:tabs>
              <w:spacing w:line="276" w:lineRule="auto"/>
              <w:ind w:left="-47" w:right="-64"/>
              <w:rPr>
                <w:rFonts w:asciiTheme="majorHAnsi" w:hAnsiTheme="majorHAns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914D3">
              <w:rPr>
                <w:rFonts w:asciiTheme="majorHAnsi" w:hAnsiTheme="majorHAnsi"/>
                <w:b/>
                <w:i/>
                <w:color w:val="FF0000"/>
                <w:sz w:val="22"/>
                <w:szCs w:val="22"/>
                <w:lang w:eastAsia="en-US"/>
              </w:rPr>
              <w:t>Российская Федерация,</w:t>
            </w:r>
          </w:p>
          <w:p w:rsidR="00550AB2" w:rsidRPr="00C914D3" w:rsidRDefault="00550AB2" w:rsidP="006B65C6">
            <w:pPr>
              <w:pStyle w:val="ListNumbered"/>
              <w:widowControl/>
              <w:tabs>
                <w:tab w:val="left" w:pos="-47"/>
              </w:tabs>
              <w:spacing w:line="276" w:lineRule="auto"/>
              <w:ind w:left="-47" w:right="-64"/>
              <w:rPr>
                <w:rFonts w:asciiTheme="majorHAnsi" w:hAnsiTheme="majorHAns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914D3">
              <w:rPr>
                <w:rFonts w:asciiTheme="majorHAnsi" w:hAnsiTheme="majorHAnsi"/>
                <w:b/>
                <w:i/>
                <w:color w:val="FF0000"/>
                <w:sz w:val="22"/>
                <w:szCs w:val="22"/>
                <w:lang w:eastAsia="en-US"/>
              </w:rPr>
              <w:t>01.01.1951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C914D3" w:rsidRDefault="00550AB2" w:rsidP="006B65C6">
            <w:pPr>
              <w:pStyle w:val="ListNumbered"/>
              <w:widowControl/>
              <w:tabs>
                <w:tab w:val="left" w:pos="-47"/>
              </w:tabs>
              <w:spacing w:line="276" w:lineRule="auto"/>
              <w:ind w:left="-47" w:right="-64"/>
              <w:rPr>
                <w:rFonts w:asciiTheme="majorHAnsi" w:hAnsiTheme="majorHAns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914D3">
              <w:rPr>
                <w:rFonts w:asciiTheme="majorHAnsi" w:hAnsiTheme="majorHAnsi"/>
                <w:b/>
                <w:i/>
                <w:color w:val="FF0000"/>
              </w:rPr>
              <w:t xml:space="preserve">Паспорт 1111 222222, выдан ОВД района Южное Бибирево </w:t>
            </w:r>
            <w:proofErr w:type="spellStart"/>
            <w:r w:rsidRPr="00C914D3">
              <w:rPr>
                <w:rFonts w:asciiTheme="majorHAnsi" w:hAnsiTheme="majorHAnsi"/>
                <w:b/>
                <w:i/>
                <w:color w:val="FF0000"/>
              </w:rPr>
              <w:t>г</w:t>
            </w:r>
            <w:proofErr w:type="gramStart"/>
            <w:r w:rsidRPr="00C914D3">
              <w:rPr>
                <w:rFonts w:asciiTheme="majorHAnsi" w:hAnsiTheme="majorHAnsi"/>
                <w:b/>
                <w:i/>
                <w:color w:val="FF0000"/>
              </w:rPr>
              <w:t>.М</w:t>
            </w:r>
            <w:proofErr w:type="gramEnd"/>
            <w:r w:rsidRPr="00C914D3">
              <w:rPr>
                <w:rFonts w:asciiTheme="majorHAnsi" w:hAnsiTheme="majorHAnsi"/>
                <w:b/>
                <w:i/>
                <w:color w:val="FF0000"/>
              </w:rPr>
              <w:t>осквы</w:t>
            </w:r>
            <w:proofErr w:type="spellEnd"/>
            <w:r w:rsidRPr="00C914D3">
              <w:rPr>
                <w:rFonts w:asciiTheme="majorHAnsi" w:hAnsiTheme="majorHAnsi"/>
                <w:b/>
                <w:i/>
                <w:color w:val="FF0000"/>
              </w:rPr>
              <w:t xml:space="preserve"> 01.01.2012, код подразделения 770-077</w:t>
            </w:r>
          </w:p>
        </w:tc>
      </w:tr>
    </w:tbl>
    <w:p w:rsidR="00B055A3" w:rsidRPr="00B055A3" w:rsidRDefault="00B055A3" w:rsidP="00B055A3">
      <w:pPr>
        <w:tabs>
          <w:tab w:val="left" w:pos="6946"/>
        </w:tabs>
        <w:spacing w:after="0" w:line="360" w:lineRule="auto"/>
        <w:ind w:left="360"/>
        <w:jc w:val="both"/>
        <w:rPr>
          <w:rFonts w:ascii="Cambria" w:eastAsia="Times New Roman" w:hAnsi="Cambria"/>
          <w:b/>
          <w:bCs/>
          <w:sz w:val="24"/>
          <w:szCs w:val="24"/>
          <w:lang w:val="ru-RU" w:eastAsia="ru-RU"/>
        </w:rPr>
      </w:pPr>
    </w:p>
    <w:p w:rsidR="00550AB2" w:rsidRDefault="00550AB2" w:rsidP="00550AB2">
      <w:pPr>
        <w:pStyle w:val="a3"/>
        <w:numPr>
          <w:ilvl w:val="0"/>
          <w:numId w:val="2"/>
        </w:numPr>
        <w:spacing w:after="120" w:line="240" w:lineRule="auto"/>
        <w:rPr>
          <w:rFonts w:asciiTheme="majorHAnsi" w:hAnsiTheme="majorHAnsi"/>
          <w:bCs w:val="0"/>
          <w:sz w:val="20"/>
        </w:rPr>
      </w:pPr>
      <w:commentRangeStart w:id="12"/>
      <w:r>
        <w:rPr>
          <w:rFonts w:asciiTheme="majorHAnsi" w:hAnsiTheme="majorHAnsi"/>
          <w:b/>
        </w:rPr>
        <w:t xml:space="preserve">Сведения о юридических лицах*, входящих в состав органов управления:  </w:t>
      </w:r>
      <w:commentRangeEnd w:id="12"/>
      <w:r>
        <w:rPr>
          <w:rStyle w:val="a8"/>
          <w:rFonts w:ascii="Calibri" w:eastAsia="Calibri" w:hAnsi="Calibri"/>
          <w:bCs w:val="0"/>
          <w:lang w:val="pl-PL" w:eastAsia="en-US"/>
        </w:rPr>
        <w:commentReference w:id="12"/>
      </w:r>
    </w:p>
    <w:tbl>
      <w:tblPr>
        <w:tblW w:w="8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3"/>
        <w:gridCol w:w="2701"/>
        <w:gridCol w:w="2701"/>
      </w:tblGrid>
      <w:tr w:rsidR="00B055A3" w:rsidRPr="00B055A3" w:rsidTr="00550AB2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 xml:space="preserve">Наименование организации </w:t>
            </w:r>
          </w:p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proofErr w:type="gramStart"/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 xml:space="preserve">(указываются полные или сокращенные </w:t>
            </w:r>
            <w:proofErr w:type="gramEnd"/>
          </w:p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официальные наименования юридических лиц)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ИНН / КИО либо ОГРН</w:t>
            </w:r>
          </w:p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организации</w:t>
            </w:r>
          </w:p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Наименование органа управления</w:t>
            </w:r>
          </w:p>
        </w:tc>
      </w:tr>
      <w:tr w:rsidR="00550AB2" w:rsidRPr="00B055A3" w:rsidTr="00550AB2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C914D3" w:rsidRDefault="00550AB2" w:rsidP="006B65C6">
            <w:pPr>
              <w:pStyle w:val="ListNumbered"/>
              <w:widowControl/>
              <w:tabs>
                <w:tab w:val="left" w:pos="-47"/>
              </w:tabs>
              <w:spacing w:line="276" w:lineRule="auto"/>
              <w:ind w:left="-47" w:right="-64"/>
              <w:jc w:val="left"/>
              <w:rPr>
                <w:rFonts w:asciiTheme="majorHAnsi" w:hAnsiTheme="majorHAnsi"/>
                <w:i/>
                <w:color w:val="FF0000"/>
                <w:sz w:val="22"/>
                <w:szCs w:val="22"/>
                <w:lang w:eastAsia="en-US"/>
              </w:rPr>
            </w:pPr>
            <w:r w:rsidRPr="00C914D3">
              <w:rPr>
                <w:rFonts w:asciiTheme="majorHAnsi" w:hAnsiTheme="majorHAnsi"/>
                <w:i/>
                <w:color w:val="FF0000"/>
                <w:sz w:val="22"/>
                <w:szCs w:val="22"/>
                <w:lang w:eastAsia="en-US"/>
              </w:rPr>
              <w:t>ООО «Ромашка»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C914D3" w:rsidRDefault="00550AB2" w:rsidP="006B65C6">
            <w:pPr>
              <w:pStyle w:val="ListNumbered"/>
              <w:widowControl/>
              <w:tabs>
                <w:tab w:val="left" w:pos="-47"/>
              </w:tabs>
              <w:spacing w:line="276" w:lineRule="auto"/>
              <w:ind w:left="-47" w:right="-64"/>
              <w:jc w:val="left"/>
              <w:rPr>
                <w:rFonts w:asciiTheme="majorHAnsi" w:hAnsiTheme="majorHAnsi"/>
                <w:i/>
                <w:color w:val="FF0000"/>
                <w:sz w:val="22"/>
                <w:szCs w:val="22"/>
                <w:lang w:eastAsia="en-US"/>
              </w:rPr>
            </w:pPr>
            <w:r w:rsidRPr="00C914D3">
              <w:rPr>
                <w:rFonts w:asciiTheme="majorHAnsi" w:hAnsiTheme="majorHAnsi"/>
                <w:i/>
                <w:color w:val="FF0000"/>
                <w:sz w:val="22"/>
                <w:szCs w:val="22"/>
                <w:lang w:eastAsia="en-US"/>
              </w:rPr>
              <w:t>772222222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C914D3" w:rsidRDefault="00550AB2" w:rsidP="006B65C6">
            <w:pPr>
              <w:pStyle w:val="ListNumbered"/>
              <w:widowControl/>
              <w:tabs>
                <w:tab w:val="left" w:pos="-47"/>
              </w:tabs>
              <w:spacing w:line="276" w:lineRule="auto"/>
              <w:ind w:left="-47" w:right="-64"/>
              <w:jc w:val="left"/>
              <w:rPr>
                <w:rFonts w:asciiTheme="majorHAnsi" w:hAnsiTheme="majorHAnsi"/>
                <w:i/>
                <w:color w:val="FF0000"/>
                <w:sz w:val="22"/>
                <w:szCs w:val="22"/>
                <w:lang w:eastAsia="en-US"/>
              </w:rPr>
            </w:pPr>
            <w:r w:rsidRPr="00C914D3">
              <w:rPr>
                <w:rFonts w:asciiTheme="majorHAnsi" w:hAnsiTheme="majorHAnsi"/>
                <w:i/>
                <w:color w:val="FF0000"/>
                <w:sz w:val="22"/>
                <w:szCs w:val="22"/>
                <w:lang w:eastAsia="en-US"/>
              </w:rPr>
              <w:t>Общее собрание участников</w:t>
            </w:r>
          </w:p>
        </w:tc>
      </w:tr>
    </w:tbl>
    <w:p w:rsidR="00B055A3" w:rsidRPr="00B055A3" w:rsidRDefault="00B055A3" w:rsidP="00B055A3">
      <w:pPr>
        <w:tabs>
          <w:tab w:val="left" w:pos="6946"/>
        </w:tabs>
        <w:spacing w:after="0" w:line="360" w:lineRule="auto"/>
        <w:ind w:left="1416"/>
        <w:jc w:val="both"/>
        <w:rPr>
          <w:rFonts w:ascii="Cambria" w:eastAsia="Times New Roman" w:hAnsi="Cambria"/>
          <w:bCs/>
          <w:sz w:val="16"/>
          <w:szCs w:val="16"/>
          <w:lang w:val="ru-RU" w:eastAsia="ru-RU"/>
        </w:rPr>
      </w:pPr>
      <w:r w:rsidRPr="00B055A3">
        <w:rPr>
          <w:rFonts w:ascii="Cambria" w:eastAsia="Times New Roman" w:hAnsi="Cambria"/>
          <w:sz w:val="16"/>
          <w:szCs w:val="16"/>
          <w:lang w:val="ru-RU" w:eastAsia="ru-RU"/>
        </w:rPr>
        <w:t xml:space="preserve">* может быть предоставлена Выписка из Реестра акционеров,  Список участников ООО </w:t>
      </w:r>
    </w:p>
    <w:p w:rsidR="00B055A3" w:rsidRPr="00B055A3" w:rsidRDefault="00B055A3" w:rsidP="00B055A3">
      <w:pPr>
        <w:spacing w:after="0" w:line="240" w:lineRule="auto"/>
        <w:ind w:left="1026" w:right="114"/>
        <w:jc w:val="both"/>
        <w:rPr>
          <w:rFonts w:ascii="Cambria" w:eastAsia="Times New Roman" w:hAnsi="Cambria"/>
          <w:lang w:val="ru-RU" w:eastAsia="ru-RU"/>
        </w:rPr>
      </w:pPr>
    </w:p>
    <w:p w:rsidR="00550AB2" w:rsidRDefault="00550AB2" w:rsidP="00550AB2">
      <w:pPr>
        <w:pStyle w:val="a3"/>
        <w:numPr>
          <w:ilvl w:val="0"/>
          <w:numId w:val="2"/>
        </w:numPr>
        <w:spacing w:after="120" w:line="240" w:lineRule="auto"/>
        <w:rPr>
          <w:rFonts w:asciiTheme="majorHAnsi" w:hAnsiTheme="majorHAnsi"/>
          <w:b/>
          <w:sz w:val="20"/>
        </w:rPr>
      </w:pPr>
      <w:commentRangeStart w:id="13"/>
      <w:r>
        <w:rPr>
          <w:rFonts w:asciiTheme="majorHAnsi" w:hAnsiTheme="majorHAnsi"/>
          <w:b/>
        </w:rPr>
        <w:t xml:space="preserve">Сведения  о физических лицах, входящих в состав органов управления: </w:t>
      </w:r>
      <w:commentRangeEnd w:id="13"/>
      <w:r>
        <w:rPr>
          <w:rStyle w:val="a8"/>
          <w:rFonts w:ascii="Calibri" w:eastAsia="Calibri" w:hAnsi="Calibri"/>
          <w:bCs w:val="0"/>
          <w:lang w:val="pl-PL" w:eastAsia="en-US"/>
        </w:rPr>
        <w:commentReference w:id="13"/>
      </w:r>
    </w:p>
    <w:tbl>
      <w:tblPr>
        <w:tblW w:w="8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3"/>
        <w:gridCol w:w="2701"/>
        <w:gridCol w:w="2701"/>
      </w:tblGrid>
      <w:tr w:rsidR="00B055A3" w:rsidRPr="00B055A3">
        <w:trPr>
          <w:trHeight w:val="203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Фамилия, имя и (если иное не вытекает из закона или национального обычая) отчество физического лица (указываются полностью)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 xml:space="preserve">Реквизиты документа, удостоверяющего личность физического лица: серия и номер документа, дата выдачи документа, наименование органа, выдавшего документ, и код подразделения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114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Наименование органа управления</w:t>
            </w:r>
          </w:p>
        </w:tc>
      </w:tr>
      <w:tr w:rsidR="00550AB2" w:rsidRPr="00B055A3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C914D3" w:rsidRDefault="00550AB2" w:rsidP="006B65C6">
            <w:pPr>
              <w:spacing w:line="240" w:lineRule="auto"/>
              <w:rPr>
                <w:rFonts w:asciiTheme="majorHAnsi" w:hAnsiTheme="majorHAnsi"/>
                <w:b/>
                <w:i/>
                <w:color w:val="FF0000"/>
                <w:sz w:val="18"/>
                <w:lang w:val="ru-RU"/>
              </w:rPr>
            </w:pPr>
            <w:r w:rsidRPr="00C914D3">
              <w:rPr>
                <w:rFonts w:asciiTheme="majorHAnsi" w:hAnsiTheme="majorHAnsi"/>
                <w:b/>
                <w:i/>
                <w:color w:val="FF0000"/>
                <w:sz w:val="18"/>
                <w:lang w:val="ru-RU"/>
              </w:rPr>
              <w:t>Александров Александр Александрович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C914D3" w:rsidRDefault="00550AB2" w:rsidP="006B65C6">
            <w:pPr>
              <w:spacing w:line="240" w:lineRule="auto"/>
              <w:rPr>
                <w:rFonts w:asciiTheme="majorHAnsi" w:hAnsiTheme="majorHAnsi"/>
                <w:b/>
                <w:i/>
                <w:color w:val="FF0000"/>
                <w:sz w:val="18"/>
                <w:lang w:val="ru-RU"/>
              </w:rPr>
            </w:pPr>
            <w:r w:rsidRPr="00C914D3">
              <w:rPr>
                <w:rFonts w:asciiTheme="majorHAnsi" w:hAnsiTheme="majorHAnsi"/>
                <w:b/>
                <w:i/>
                <w:color w:val="FF0000"/>
                <w:sz w:val="18"/>
                <w:lang w:val="ru-RU"/>
              </w:rPr>
              <w:t>Паспорт 2222 333333, выдан Паспортным столом 3 района Центральный города Москвы 01.01.2010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2" w:rsidRPr="00C914D3" w:rsidRDefault="00550AB2" w:rsidP="006B65C6">
            <w:pPr>
              <w:spacing w:line="240" w:lineRule="auto"/>
              <w:rPr>
                <w:rFonts w:asciiTheme="majorHAnsi" w:hAnsiTheme="majorHAnsi"/>
                <w:b/>
                <w:i/>
                <w:color w:val="FF0000"/>
                <w:sz w:val="18"/>
                <w:lang w:val="ru-RU"/>
              </w:rPr>
            </w:pPr>
            <w:r w:rsidRPr="00C914D3">
              <w:rPr>
                <w:rFonts w:asciiTheme="majorHAnsi" w:hAnsiTheme="majorHAnsi"/>
                <w:b/>
                <w:i/>
                <w:color w:val="FF0000"/>
                <w:sz w:val="18"/>
                <w:lang w:val="ru-RU"/>
              </w:rPr>
              <w:t>Правление</w:t>
            </w:r>
          </w:p>
        </w:tc>
      </w:tr>
    </w:tbl>
    <w:p w:rsidR="00B055A3" w:rsidRDefault="00B055A3" w:rsidP="00B055A3">
      <w:pPr>
        <w:ind w:left="1110"/>
        <w:rPr>
          <w:rFonts w:ascii="Cambria" w:hAnsi="Cambria"/>
          <w:b/>
          <w:bCs/>
          <w:szCs w:val="24"/>
          <w:lang w:val="ru-RU"/>
        </w:rPr>
      </w:pPr>
    </w:p>
    <w:p w:rsidR="00E93E8B" w:rsidRDefault="00E93E8B" w:rsidP="00B055A3">
      <w:pPr>
        <w:ind w:left="1110"/>
        <w:rPr>
          <w:rFonts w:ascii="Cambria" w:hAnsi="Cambria"/>
          <w:b/>
          <w:bCs/>
          <w:szCs w:val="24"/>
          <w:lang w:val="ru-RU"/>
        </w:rPr>
      </w:pPr>
    </w:p>
    <w:p w:rsidR="00E93E8B" w:rsidRDefault="00E93E8B" w:rsidP="00B055A3">
      <w:pPr>
        <w:ind w:left="1110"/>
        <w:rPr>
          <w:rFonts w:ascii="Cambria" w:hAnsi="Cambria"/>
          <w:b/>
          <w:bCs/>
          <w:szCs w:val="24"/>
          <w:lang w:val="ru-RU"/>
        </w:rPr>
      </w:pPr>
    </w:p>
    <w:p w:rsidR="00E93E8B" w:rsidRDefault="00E93E8B" w:rsidP="00B055A3">
      <w:pPr>
        <w:ind w:left="1110"/>
        <w:rPr>
          <w:rFonts w:ascii="Cambria" w:hAnsi="Cambria"/>
          <w:b/>
          <w:bCs/>
          <w:szCs w:val="24"/>
          <w:lang w:val="ru-RU"/>
        </w:rPr>
      </w:pPr>
    </w:p>
    <w:p w:rsidR="00E93E8B" w:rsidRDefault="00E93E8B" w:rsidP="00B055A3">
      <w:pPr>
        <w:ind w:left="1110"/>
        <w:rPr>
          <w:rFonts w:ascii="Cambria" w:hAnsi="Cambria"/>
          <w:b/>
          <w:bCs/>
          <w:szCs w:val="24"/>
          <w:lang w:val="ru-RU"/>
        </w:rPr>
      </w:pPr>
    </w:p>
    <w:p w:rsidR="00E93E8B" w:rsidRDefault="00E93E8B" w:rsidP="00B055A3">
      <w:pPr>
        <w:ind w:left="1110"/>
        <w:rPr>
          <w:rFonts w:ascii="Cambria" w:hAnsi="Cambria"/>
          <w:b/>
          <w:bCs/>
          <w:szCs w:val="24"/>
          <w:lang w:val="ru-RU"/>
        </w:rPr>
      </w:pPr>
    </w:p>
    <w:p w:rsidR="00B055A3" w:rsidRPr="00B055A3" w:rsidRDefault="00B055A3" w:rsidP="00B055A3">
      <w:pPr>
        <w:ind w:left="1110"/>
        <w:rPr>
          <w:rFonts w:ascii="Cambria" w:hAnsi="Cambria"/>
          <w:b/>
          <w:szCs w:val="24"/>
        </w:rPr>
      </w:pPr>
      <w:r w:rsidRPr="00B055A3">
        <w:rPr>
          <w:rFonts w:ascii="Cambria" w:hAnsi="Cambria"/>
          <w:b/>
          <w:bCs/>
          <w:szCs w:val="24"/>
        </w:rPr>
        <w:lastRenderedPageBreak/>
        <w:t>3. Сведения о хозяйственной деятельности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110"/>
        <w:jc w:val="both"/>
        <w:rPr>
          <w:rFonts w:ascii="Cambria" w:eastAsia="Times New Roman" w:hAnsi="Cambria"/>
          <w:b/>
          <w:lang w:val="ru-RU" w:eastAsia="ru-RU"/>
        </w:rPr>
      </w:pPr>
      <w:r w:rsidRPr="00B055A3">
        <w:rPr>
          <w:rFonts w:ascii="Cambria" w:eastAsia="Times New Roman" w:hAnsi="Cambria"/>
          <w:b/>
          <w:lang w:val="ru-RU" w:eastAsia="ru-RU"/>
        </w:rPr>
        <w:t xml:space="preserve">3.1. </w:t>
      </w:r>
      <w:commentRangeStart w:id="14"/>
      <w:r w:rsidR="00E93E8B">
        <w:rPr>
          <w:rFonts w:asciiTheme="majorHAnsi" w:hAnsiTheme="majorHAnsi"/>
          <w:b/>
        </w:rPr>
        <w:t>Основная деятельность Предприятия</w:t>
      </w:r>
      <w:commentRangeEnd w:id="14"/>
      <w:r w:rsidR="00E93E8B">
        <w:rPr>
          <w:rStyle w:val="a8"/>
        </w:rPr>
        <w:commentReference w:id="14"/>
      </w:r>
    </w:p>
    <w:p w:rsidR="00B055A3" w:rsidRPr="00B055A3" w:rsidRDefault="00B055A3" w:rsidP="00B055A3">
      <w:pPr>
        <w:spacing w:line="240" w:lineRule="auto"/>
        <w:ind w:left="1416"/>
        <w:jc w:val="both"/>
        <w:rPr>
          <w:rFonts w:ascii="Cambria" w:hAnsi="Cambria"/>
          <w:sz w:val="24"/>
          <w:szCs w:val="24"/>
          <w:lang w:val="ru-RU"/>
        </w:rPr>
      </w:pPr>
      <w:r w:rsidRPr="00B055A3">
        <w:rPr>
          <w:rFonts w:ascii="Times New Roman" w:hAnsi="Times New Roman"/>
          <w:sz w:val="24"/>
          <w:szCs w:val="24"/>
          <w:lang w:val="ru-RU"/>
        </w:rPr>
        <w:t>□</w:t>
      </w:r>
      <w:r w:rsidRPr="00B055A3">
        <w:rPr>
          <w:rFonts w:ascii="Cambria" w:hAnsi="Cambria"/>
          <w:sz w:val="24"/>
          <w:szCs w:val="24"/>
          <w:lang w:val="ru-RU"/>
        </w:rPr>
        <w:t xml:space="preserve"> Производство</w:t>
      </w:r>
    </w:p>
    <w:p w:rsidR="00B055A3" w:rsidRPr="00B055A3" w:rsidRDefault="00B055A3" w:rsidP="00B055A3">
      <w:pPr>
        <w:spacing w:line="240" w:lineRule="auto"/>
        <w:ind w:left="1416"/>
        <w:jc w:val="both"/>
        <w:rPr>
          <w:rFonts w:ascii="Cambria" w:hAnsi="Cambria"/>
          <w:sz w:val="24"/>
          <w:szCs w:val="24"/>
          <w:lang w:val="ru-RU"/>
        </w:rPr>
      </w:pPr>
      <w:r w:rsidRPr="00B055A3">
        <w:rPr>
          <w:rFonts w:ascii="Times New Roman" w:hAnsi="Times New Roman"/>
          <w:sz w:val="24"/>
          <w:szCs w:val="24"/>
          <w:lang w:val="ru-RU"/>
        </w:rPr>
        <w:t>□</w:t>
      </w:r>
      <w:r w:rsidRPr="00B055A3">
        <w:rPr>
          <w:rFonts w:ascii="Cambria" w:hAnsi="Cambria"/>
          <w:sz w:val="24"/>
          <w:szCs w:val="24"/>
          <w:lang w:val="ru-RU"/>
        </w:rPr>
        <w:t xml:space="preserve"> Розничная торговля</w:t>
      </w:r>
    </w:p>
    <w:p w:rsidR="00B055A3" w:rsidRPr="00B055A3" w:rsidRDefault="00B055A3" w:rsidP="00B055A3">
      <w:pPr>
        <w:spacing w:line="240" w:lineRule="auto"/>
        <w:ind w:left="1416"/>
        <w:jc w:val="both"/>
        <w:rPr>
          <w:rFonts w:ascii="Cambria" w:hAnsi="Cambria"/>
          <w:sz w:val="24"/>
          <w:szCs w:val="24"/>
          <w:lang w:val="ru-RU"/>
        </w:rPr>
      </w:pPr>
      <w:r w:rsidRPr="00B055A3">
        <w:rPr>
          <w:rFonts w:ascii="Times New Roman" w:hAnsi="Times New Roman"/>
          <w:sz w:val="24"/>
          <w:szCs w:val="24"/>
          <w:lang w:val="ru-RU"/>
        </w:rPr>
        <w:t>□</w:t>
      </w:r>
      <w:r w:rsidRPr="00B055A3">
        <w:rPr>
          <w:rFonts w:ascii="Cambria" w:hAnsi="Cambria"/>
          <w:sz w:val="24"/>
          <w:szCs w:val="24"/>
          <w:lang w:val="ru-RU"/>
        </w:rPr>
        <w:t xml:space="preserve"> Оптовая торговля</w:t>
      </w:r>
    </w:p>
    <w:p w:rsidR="00B055A3" w:rsidRPr="00B055A3" w:rsidRDefault="00B055A3" w:rsidP="00B055A3">
      <w:pPr>
        <w:spacing w:line="240" w:lineRule="auto"/>
        <w:ind w:left="1416"/>
        <w:jc w:val="both"/>
        <w:rPr>
          <w:rFonts w:ascii="Cambria" w:hAnsi="Cambria"/>
          <w:sz w:val="24"/>
          <w:szCs w:val="24"/>
          <w:lang w:val="ru-RU"/>
        </w:rPr>
      </w:pPr>
      <w:r w:rsidRPr="00B055A3">
        <w:rPr>
          <w:rFonts w:ascii="Times New Roman" w:hAnsi="Times New Roman"/>
          <w:sz w:val="24"/>
          <w:szCs w:val="24"/>
          <w:lang w:val="ru-RU"/>
        </w:rPr>
        <w:t>□</w:t>
      </w:r>
      <w:r w:rsidRPr="00B055A3">
        <w:rPr>
          <w:rFonts w:ascii="Cambria" w:hAnsi="Cambria"/>
          <w:sz w:val="24"/>
          <w:szCs w:val="24"/>
          <w:lang w:val="ru-RU"/>
        </w:rPr>
        <w:t xml:space="preserve"> Услуги</w:t>
      </w:r>
    </w:p>
    <w:p w:rsidR="00B055A3" w:rsidRPr="00B055A3" w:rsidRDefault="00B055A3" w:rsidP="00B055A3">
      <w:pPr>
        <w:spacing w:line="240" w:lineRule="auto"/>
        <w:ind w:left="1416"/>
        <w:rPr>
          <w:rFonts w:ascii="Cambria" w:hAnsi="Cambria"/>
          <w:sz w:val="24"/>
          <w:szCs w:val="24"/>
          <w:lang w:val="ru-RU"/>
        </w:rPr>
      </w:pPr>
      <w:r w:rsidRPr="00B055A3">
        <w:rPr>
          <w:rFonts w:ascii="Times New Roman" w:hAnsi="Times New Roman"/>
          <w:sz w:val="24"/>
          <w:szCs w:val="24"/>
          <w:lang w:val="ru-RU"/>
        </w:rPr>
        <w:t xml:space="preserve">□ </w:t>
      </w:r>
      <w:r w:rsidRPr="00B055A3">
        <w:rPr>
          <w:rFonts w:ascii="Cambria" w:hAnsi="Cambria"/>
          <w:sz w:val="24"/>
          <w:szCs w:val="24"/>
          <w:lang w:val="ru-RU"/>
        </w:rPr>
        <w:t xml:space="preserve">Иное </w:t>
      </w:r>
      <w:r w:rsidRPr="00B055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</w:t>
      </w:r>
    </w:p>
    <w:p w:rsidR="00B055A3" w:rsidRPr="00B055A3" w:rsidRDefault="00B055A3" w:rsidP="00B055A3">
      <w:pPr>
        <w:tabs>
          <w:tab w:val="left" w:pos="708"/>
          <w:tab w:val="left" w:pos="6946"/>
        </w:tabs>
        <w:spacing w:after="0" w:line="240" w:lineRule="auto"/>
        <w:ind w:left="1026"/>
        <w:jc w:val="both"/>
        <w:rPr>
          <w:rFonts w:ascii="Cambria" w:eastAsia="Times New Roman" w:hAnsi="Cambria"/>
          <w:b/>
          <w:bCs/>
          <w:sz w:val="24"/>
          <w:szCs w:val="20"/>
          <w:lang w:val="ru-RU" w:eastAsia="ru-RU"/>
        </w:rPr>
      </w:pPr>
    </w:p>
    <w:p w:rsidR="00B055A3" w:rsidRPr="00B055A3" w:rsidRDefault="00B055A3" w:rsidP="00B055A3">
      <w:pPr>
        <w:tabs>
          <w:tab w:val="left" w:pos="708"/>
          <w:tab w:val="left" w:pos="6946"/>
        </w:tabs>
        <w:spacing w:after="0" w:line="240" w:lineRule="auto"/>
        <w:ind w:left="1026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B055A3">
        <w:rPr>
          <w:rFonts w:ascii="Cambria" w:eastAsia="Times New Roman" w:hAnsi="Cambria"/>
          <w:b/>
          <w:bCs/>
          <w:sz w:val="24"/>
          <w:szCs w:val="20"/>
          <w:lang w:val="ru-RU" w:eastAsia="ru-RU"/>
        </w:rPr>
        <w:t xml:space="preserve">3.2.  </w:t>
      </w:r>
      <w:r w:rsidRPr="00B055A3">
        <w:rPr>
          <w:rFonts w:ascii="Times New Roman" w:eastAsia="Times New Roman" w:hAnsi="Times New Roman"/>
          <w:b/>
          <w:bCs/>
          <w:sz w:val="24"/>
          <w:szCs w:val="20"/>
          <w:lang w:val="ru-RU" w:eastAsia="ru-RU"/>
        </w:rPr>
        <w:t>Количество сотрудников Предприятия</w:t>
      </w:r>
      <w:r w:rsidRPr="00B055A3"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 xml:space="preserve"> 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720"/>
        <w:jc w:val="both"/>
        <w:rPr>
          <w:rFonts w:ascii="Times New Roman" w:eastAsia="Times New Roman" w:hAnsi="Times New Roman"/>
          <w:lang w:val="ru-RU" w:eastAsia="ru-RU"/>
        </w:rPr>
      </w:pPr>
      <w:r w:rsidRPr="00B055A3">
        <w:rPr>
          <w:rFonts w:ascii="Times New Roman" w:eastAsia="Times New Roman" w:hAnsi="Times New Roman"/>
          <w:bCs/>
          <w:lang w:val="ru-RU" w:eastAsia="ru-RU"/>
        </w:rPr>
        <w:t xml:space="preserve">               ___________ чел.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068"/>
        <w:jc w:val="both"/>
        <w:rPr>
          <w:rFonts w:ascii="Cambria" w:eastAsia="Times New Roman" w:hAnsi="Cambria"/>
          <w:bCs/>
          <w:sz w:val="20"/>
          <w:szCs w:val="20"/>
          <w:lang w:val="ru-RU" w:eastAsia="ru-RU"/>
        </w:rPr>
      </w:pP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068"/>
        <w:jc w:val="both"/>
        <w:rPr>
          <w:rFonts w:ascii="Cambria" w:eastAsia="Times New Roman" w:hAnsi="Cambria"/>
          <w:b/>
          <w:sz w:val="24"/>
          <w:szCs w:val="20"/>
          <w:lang w:val="ru-RU" w:eastAsia="ru-RU"/>
        </w:rPr>
      </w:pPr>
      <w:r w:rsidRPr="00B055A3">
        <w:rPr>
          <w:rFonts w:ascii="Cambria" w:eastAsia="Times New Roman" w:hAnsi="Cambria"/>
          <w:b/>
          <w:bCs/>
          <w:sz w:val="24"/>
          <w:szCs w:val="20"/>
          <w:lang w:val="ru-RU" w:eastAsia="ru-RU"/>
        </w:rPr>
        <w:t xml:space="preserve">3.3. </w:t>
      </w:r>
      <w:commentRangeStart w:id="15"/>
      <w:r w:rsidR="00E93E8B">
        <w:rPr>
          <w:rFonts w:asciiTheme="majorHAnsi" w:hAnsiTheme="majorHAnsi"/>
          <w:b/>
        </w:rPr>
        <w:t>Цели финансово-хозяйственной деятельности</w:t>
      </w:r>
      <w:commentRangeEnd w:id="15"/>
      <w:r w:rsidR="00E93E8B">
        <w:rPr>
          <w:rStyle w:val="a8"/>
        </w:rPr>
        <w:commentReference w:id="15"/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416"/>
        <w:jc w:val="both"/>
        <w:rPr>
          <w:rFonts w:ascii="Cambria" w:eastAsia="Times New Roman" w:hAnsi="Cambria"/>
          <w:bCs/>
          <w:sz w:val="24"/>
          <w:szCs w:val="20"/>
          <w:lang w:val="ru-RU" w:eastAsia="ru-RU"/>
        </w:rPr>
      </w:pPr>
      <w:r w:rsidRPr="00B055A3"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□</w:t>
      </w:r>
      <w:r w:rsidRPr="00B055A3">
        <w:rPr>
          <w:rFonts w:ascii="Cambria" w:eastAsia="Times New Roman" w:hAnsi="Cambria"/>
          <w:bCs/>
          <w:sz w:val="24"/>
          <w:szCs w:val="20"/>
          <w:lang w:val="ru-RU" w:eastAsia="ru-RU"/>
        </w:rPr>
        <w:t xml:space="preserve"> </w:t>
      </w:r>
      <w:r w:rsidRPr="00B055A3">
        <w:rPr>
          <w:rFonts w:ascii="Cambria" w:eastAsia="Times New Roman" w:hAnsi="Cambria"/>
          <w:sz w:val="24"/>
          <w:szCs w:val="20"/>
          <w:lang w:val="ru-RU" w:eastAsia="ru-RU"/>
        </w:rPr>
        <w:t>Получение  максимальной прибыли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416"/>
        <w:jc w:val="both"/>
        <w:rPr>
          <w:rFonts w:ascii="Cambria" w:eastAsia="Times New Roman" w:hAnsi="Cambria"/>
          <w:sz w:val="24"/>
          <w:szCs w:val="20"/>
          <w:lang w:val="ru-RU" w:eastAsia="ru-RU"/>
        </w:rPr>
      </w:pPr>
      <w:r w:rsidRPr="00B055A3"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□</w:t>
      </w:r>
      <w:r w:rsidRPr="00B055A3">
        <w:rPr>
          <w:rFonts w:ascii="Cambria" w:eastAsia="Times New Roman" w:hAnsi="Cambria"/>
          <w:bCs/>
          <w:sz w:val="24"/>
          <w:szCs w:val="20"/>
          <w:lang w:val="ru-RU" w:eastAsia="ru-RU"/>
        </w:rPr>
        <w:t xml:space="preserve"> З</w:t>
      </w:r>
      <w:r w:rsidRPr="00B055A3">
        <w:rPr>
          <w:rFonts w:ascii="Cambria" w:eastAsia="Times New Roman" w:hAnsi="Cambria"/>
          <w:sz w:val="24"/>
          <w:szCs w:val="20"/>
          <w:lang w:val="ru-RU" w:eastAsia="ru-RU"/>
        </w:rPr>
        <w:t>авоевание лидирующих позиций в отрасли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416"/>
        <w:jc w:val="both"/>
        <w:rPr>
          <w:rFonts w:ascii="Cambria" w:eastAsia="Times New Roman" w:hAnsi="Cambria"/>
          <w:sz w:val="24"/>
          <w:szCs w:val="20"/>
          <w:lang w:val="ru-RU" w:eastAsia="ru-RU"/>
        </w:rPr>
      </w:pPr>
      <w:r w:rsidRPr="00B055A3"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□</w:t>
      </w:r>
      <w:r w:rsidRPr="00B055A3">
        <w:rPr>
          <w:rFonts w:ascii="Cambria" w:eastAsia="Times New Roman" w:hAnsi="Cambria"/>
          <w:bCs/>
          <w:sz w:val="24"/>
          <w:szCs w:val="20"/>
          <w:lang w:val="ru-RU" w:eastAsia="ru-RU"/>
        </w:rPr>
        <w:t xml:space="preserve">  </w:t>
      </w:r>
      <w:r w:rsidRPr="00B055A3">
        <w:rPr>
          <w:rFonts w:ascii="Cambria" w:eastAsia="Times New Roman" w:hAnsi="Cambria"/>
          <w:sz w:val="24"/>
          <w:szCs w:val="20"/>
          <w:lang w:val="ru-RU" w:eastAsia="ru-RU"/>
        </w:rPr>
        <w:t>Увеличение стоимости активов предприятия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416"/>
        <w:jc w:val="both"/>
        <w:rPr>
          <w:rFonts w:ascii="Cambria" w:eastAsia="Times New Roman" w:hAnsi="Cambria"/>
          <w:sz w:val="24"/>
          <w:szCs w:val="20"/>
          <w:lang w:val="ru-RU" w:eastAsia="ru-RU"/>
        </w:rPr>
      </w:pPr>
      <w:r w:rsidRPr="00B055A3"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□</w:t>
      </w:r>
      <w:r w:rsidRPr="00B055A3">
        <w:rPr>
          <w:rFonts w:ascii="Cambria" w:eastAsia="Times New Roman" w:hAnsi="Cambria"/>
          <w:bCs/>
          <w:sz w:val="24"/>
          <w:szCs w:val="20"/>
          <w:lang w:val="ru-RU" w:eastAsia="ru-RU"/>
        </w:rPr>
        <w:t xml:space="preserve">  </w:t>
      </w:r>
      <w:r w:rsidRPr="00B055A3">
        <w:rPr>
          <w:rFonts w:ascii="Cambria" w:eastAsia="Times New Roman" w:hAnsi="Cambria"/>
          <w:sz w:val="24"/>
          <w:szCs w:val="20"/>
          <w:lang w:val="ru-RU" w:eastAsia="ru-RU"/>
        </w:rPr>
        <w:t>Реализация общественных проектов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416"/>
        <w:jc w:val="both"/>
        <w:rPr>
          <w:rFonts w:ascii="Cambria" w:eastAsia="Times New Roman" w:hAnsi="Cambria"/>
          <w:bCs/>
          <w:sz w:val="24"/>
          <w:szCs w:val="20"/>
          <w:lang w:val="ru-RU" w:eastAsia="ru-RU"/>
        </w:rPr>
      </w:pPr>
      <w:r w:rsidRPr="00B055A3"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□</w:t>
      </w:r>
      <w:r w:rsidRPr="00B055A3">
        <w:rPr>
          <w:rFonts w:ascii="Cambria" w:eastAsia="Times New Roman" w:hAnsi="Cambria"/>
          <w:bCs/>
          <w:sz w:val="24"/>
          <w:szCs w:val="20"/>
          <w:lang w:val="ru-RU" w:eastAsia="ru-RU"/>
        </w:rPr>
        <w:t xml:space="preserve">  </w:t>
      </w:r>
      <w:r w:rsidRPr="00B055A3">
        <w:rPr>
          <w:rFonts w:ascii="Cambria" w:eastAsia="Times New Roman" w:hAnsi="Cambria"/>
          <w:sz w:val="24"/>
          <w:szCs w:val="20"/>
          <w:lang w:val="ru-RU" w:eastAsia="ru-RU"/>
        </w:rPr>
        <w:t>Создание дополнительных рабочих мест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416"/>
        <w:jc w:val="both"/>
        <w:rPr>
          <w:rFonts w:ascii="Cambria" w:eastAsia="Times New Roman" w:hAnsi="Cambria"/>
          <w:sz w:val="24"/>
          <w:szCs w:val="20"/>
          <w:lang w:val="ru-RU" w:eastAsia="ru-RU"/>
        </w:rPr>
      </w:pPr>
      <w:r w:rsidRPr="00B055A3"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□</w:t>
      </w:r>
      <w:r>
        <w:rPr>
          <w:rFonts w:ascii="Cambria" w:eastAsia="Times New Roman" w:hAnsi="Cambria"/>
          <w:bCs/>
          <w:sz w:val="24"/>
          <w:szCs w:val="20"/>
          <w:lang w:val="ru-RU" w:eastAsia="ru-RU"/>
        </w:rPr>
        <w:t xml:space="preserve"> </w:t>
      </w:r>
      <w:r w:rsidRPr="00B055A3">
        <w:rPr>
          <w:rFonts w:ascii="Cambria" w:eastAsia="Times New Roman" w:hAnsi="Cambria"/>
          <w:sz w:val="24"/>
          <w:szCs w:val="20"/>
          <w:lang w:val="ru-RU" w:eastAsia="ru-RU"/>
        </w:rPr>
        <w:t>Иное __________________________________________________</w:t>
      </w:r>
      <w:r>
        <w:rPr>
          <w:rFonts w:ascii="Cambria" w:eastAsia="Times New Roman" w:hAnsi="Cambria"/>
          <w:sz w:val="24"/>
          <w:szCs w:val="20"/>
          <w:lang w:val="ru-RU" w:eastAsia="ru-RU"/>
        </w:rPr>
        <w:t>____________________________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068"/>
        <w:jc w:val="both"/>
        <w:rPr>
          <w:rFonts w:ascii="Cambria" w:eastAsia="Times New Roman" w:hAnsi="Cambria"/>
          <w:b/>
          <w:bCs/>
          <w:sz w:val="24"/>
          <w:szCs w:val="20"/>
          <w:lang w:val="ru-RU" w:eastAsia="ru-RU"/>
        </w:rPr>
      </w:pPr>
    </w:p>
    <w:p w:rsidR="00406F78" w:rsidRDefault="00406F78" w:rsidP="00406F78">
      <w:pPr>
        <w:tabs>
          <w:tab w:val="left" w:pos="6946"/>
        </w:tabs>
        <w:spacing w:after="0" w:line="240" w:lineRule="auto"/>
        <w:ind w:left="1068"/>
        <w:jc w:val="both"/>
        <w:rPr>
          <w:rFonts w:ascii="Cambria" w:eastAsia="Times New Roman" w:hAnsi="Cambria"/>
          <w:b/>
          <w:bCs/>
          <w:sz w:val="24"/>
          <w:szCs w:val="20"/>
          <w:lang w:val="ru-RU" w:eastAsia="ru-RU"/>
        </w:rPr>
      </w:pPr>
      <w:r>
        <w:rPr>
          <w:rFonts w:ascii="Cambria" w:eastAsia="Times New Roman" w:hAnsi="Cambria"/>
          <w:b/>
          <w:bCs/>
          <w:sz w:val="24"/>
          <w:szCs w:val="20"/>
          <w:lang w:val="ru-RU" w:eastAsia="ru-RU"/>
        </w:rPr>
        <w:t>3.4. Сведения о целях финансово-хозяйственной деятельности Предприятия:</w:t>
      </w:r>
    </w:p>
    <w:p w:rsidR="00406F78" w:rsidRDefault="00406F78" w:rsidP="00406F78">
      <w:pPr>
        <w:tabs>
          <w:tab w:val="left" w:pos="6946"/>
        </w:tabs>
        <w:spacing w:after="0" w:line="240" w:lineRule="auto"/>
        <w:ind w:left="1068"/>
        <w:jc w:val="both"/>
        <w:rPr>
          <w:rFonts w:ascii="Cambria" w:eastAsia="Times New Roman" w:hAnsi="Cambria"/>
          <w:b/>
          <w:bCs/>
          <w:sz w:val="24"/>
          <w:szCs w:val="20"/>
          <w:lang w:val="ru-RU" w:eastAsia="ru-RU"/>
        </w:rPr>
      </w:pPr>
    </w:p>
    <w:tbl>
      <w:tblPr>
        <w:tblW w:w="9120" w:type="dxa"/>
        <w:tblInd w:w="532" w:type="dxa"/>
        <w:tblLayout w:type="fixed"/>
        <w:tblLook w:val="01E0" w:firstRow="1" w:lastRow="1" w:firstColumn="1" w:lastColumn="1" w:noHBand="0" w:noVBand="0"/>
      </w:tblPr>
      <w:tblGrid>
        <w:gridCol w:w="4929"/>
        <w:gridCol w:w="4191"/>
      </w:tblGrid>
      <w:tr w:rsidR="00406F78" w:rsidTr="00406F78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  <w:t>Сведения о планируемых операциях в течение определенного периода (за неделю, месяц, квартал, год)</w:t>
            </w:r>
          </w:p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406F78" w:rsidTr="00406F78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>Планируете осуществлять операции</w:t>
            </w:r>
          </w:p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 xml:space="preserve"> Ежедневно</w:t>
            </w:r>
          </w:p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 xml:space="preserve"> Еженедельно</w:t>
            </w:r>
          </w:p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 xml:space="preserve"> Несколько раз в месяц</w:t>
            </w:r>
          </w:p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 xml:space="preserve"> Несколько раз в квартал</w:t>
            </w:r>
          </w:p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>Несколько раз в год</w:t>
            </w:r>
          </w:p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</w:p>
        </w:tc>
      </w:tr>
      <w:tr w:rsidR="00406F78" w:rsidTr="00406F78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>Количество операций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</w:r>
            <w:r>
              <w:rPr>
                <w:rFonts w:ascii="Cambria" w:hAnsi="Cambria" w:cs="Cambria"/>
                <w:bCs/>
                <w:sz w:val="20"/>
                <w:szCs w:val="20"/>
                <w:lang w:val="ru-RU" w:eastAsia="ru-RU"/>
              </w:rPr>
              <w:t>До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  <w:t>___________ (шт.) в неделю</w:t>
            </w:r>
          </w:p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</w:r>
            <w:r>
              <w:rPr>
                <w:rFonts w:ascii="Cambria" w:hAnsi="Cambria" w:cs="Cambria"/>
                <w:bCs/>
                <w:sz w:val="20"/>
                <w:szCs w:val="20"/>
                <w:lang w:val="ru-RU" w:eastAsia="ru-RU"/>
              </w:rPr>
              <w:t>До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  <w:t>___________ (шт.) в месяц</w:t>
            </w:r>
          </w:p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</w:r>
            <w:r>
              <w:rPr>
                <w:rFonts w:ascii="Cambria" w:hAnsi="Cambria" w:cs="Cambria"/>
                <w:bCs/>
                <w:sz w:val="20"/>
                <w:szCs w:val="20"/>
                <w:lang w:val="ru-RU" w:eastAsia="ru-RU"/>
              </w:rPr>
              <w:t>До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  <w:t>___________ (шт.) в квартал</w:t>
            </w:r>
          </w:p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</w:r>
            <w:r>
              <w:rPr>
                <w:rFonts w:ascii="Cambria" w:hAnsi="Cambria" w:cs="Cambria"/>
                <w:bCs/>
                <w:sz w:val="20"/>
                <w:szCs w:val="20"/>
                <w:lang w:val="ru-RU" w:eastAsia="ru-RU"/>
              </w:rPr>
              <w:t>До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  <w:t>___________ (шт.) в год</w:t>
            </w:r>
          </w:p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</w:p>
        </w:tc>
      </w:tr>
      <w:tr w:rsidR="00406F78" w:rsidTr="00406F78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>Объем операций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</w:r>
            <w:r>
              <w:rPr>
                <w:rFonts w:ascii="Cambria" w:hAnsi="Cambria" w:cs="Cambria"/>
                <w:bCs/>
                <w:sz w:val="20"/>
                <w:szCs w:val="20"/>
                <w:lang w:val="ru-RU" w:eastAsia="ru-RU"/>
              </w:rPr>
              <w:t>До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  <w:t>___________ (руб.) в неделю</w:t>
            </w:r>
          </w:p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</w:r>
            <w:r>
              <w:rPr>
                <w:rFonts w:ascii="Cambria" w:hAnsi="Cambria" w:cs="Cambria"/>
                <w:bCs/>
                <w:sz w:val="20"/>
                <w:szCs w:val="20"/>
                <w:lang w:val="ru-RU" w:eastAsia="ru-RU"/>
              </w:rPr>
              <w:t>До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  <w:t>___________ (руб.) в месяц</w:t>
            </w:r>
          </w:p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</w:r>
            <w:r>
              <w:rPr>
                <w:rFonts w:ascii="Cambria" w:hAnsi="Cambria" w:cs="Cambria"/>
                <w:bCs/>
                <w:sz w:val="20"/>
                <w:szCs w:val="20"/>
                <w:lang w:val="ru-RU" w:eastAsia="ru-RU"/>
              </w:rPr>
              <w:t>До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  <w:t>___________ (руб.) в квартал</w:t>
            </w:r>
          </w:p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□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</w:r>
            <w:r>
              <w:rPr>
                <w:rFonts w:ascii="Cambria" w:hAnsi="Cambria" w:cs="Cambria"/>
                <w:bCs/>
                <w:sz w:val="20"/>
                <w:szCs w:val="20"/>
                <w:lang w:val="ru-RU" w:eastAsia="ru-RU"/>
              </w:rPr>
              <w:t>До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ab/>
              <w:t>___________ (руб.) в год</w:t>
            </w:r>
          </w:p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</w:p>
        </w:tc>
      </w:tr>
      <w:tr w:rsidR="00406F78" w:rsidTr="00406F78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  <w:t xml:space="preserve">Сведения об основных контрагентах, планируемых плательщиках и </w:t>
            </w:r>
            <w:r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  <w:lastRenderedPageBreak/>
              <w:t>получателях  по операциям с денежными средствами</w:t>
            </w:r>
          </w:p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</w:pPr>
          </w:p>
        </w:tc>
      </w:tr>
      <w:tr w:rsidR="00406F78" w:rsidTr="00406F78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lastRenderedPageBreak/>
              <w:t xml:space="preserve">Контрагенты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ru-RU" w:eastAsia="ru-RU"/>
              </w:rPr>
              <w:t>(основные, с которыми заключены договора)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 xml:space="preserve"> – наименование, ИНН</w:t>
            </w:r>
          </w:p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</w:p>
        </w:tc>
      </w:tr>
      <w:tr w:rsidR="00406F78" w:rsidTr="00406F78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>Плательщики (планируемые)</w:t>
            </w:r>
          </w:p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</w:p>
        </w:tc>
      </w:tr>
      <w:tr w:rsidR="00406F78" w:rsidTr="00406F78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  <w:t>Получатели (планируемые)</w:t>
            </w:r>
          </w:p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ru-RU" w:eastAsia="ru-RU"/>
              </w:rPr>
            </w:pPr>
          </w:p>
        </w:tc>
      </w:tr>
      <w:tr w:rsidR="00406F78" w:rsidTr="00406F78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  <w:t>Виды договоров (контрактов), расчеты по которым Вы  собираетесь осуществлять через ООО НКО «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  <w:t>ПэйЮ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  <w:t>»:</w:t>
            </w:r>
          </w:p>
          <w:p w:rsidR="00406F78" w:rsidRDefault="00406F78">
            <w:pPr>
              <w:tabs>
                <w:tab w:val="left" w:pos="6946"/>
              </w:tabs>
              <w:spacing w:after="0" w:line="360" w:lineRule="auto"/>
              <w:ind w:left="1416"/>
              <w:jc w:val="both"/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  <w:t>□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Договор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купли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>-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продажи</w:t>
            </w:r>
          </w:p>
          <w:p w:rsidR="00406F78" w:rsidRDefault="00406F78">
            <w:pPr>
              <w:tabs>
                <w:tab w:val="left" w:pos="6946"/>
              </w:tabs>
              <w:spacing w:after="0" w:line="360" w:lineRule="auto"/>
              <w:ind w:left="1416"/>
              <w:jc w:val="both"/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  <w:t>□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Договор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поставки</w:t>
            </w:r>
          </w:p>
          <w:p w:rsidR="00406F78" w:rsidRDefault="00406F78">
            <w:pPr>
              <w:tabs>
                <w:tab w:val="left" w:pos="6946"/>
              </w:tabs>
              <w:spacing w:after="0" w:line="360" w:lineRule="auto"/>
              <w:ind w:left="1416"/>
              <w:jc w:val="both"/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  <w:t>□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Агентский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договор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(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договор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комиссии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,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договор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поручения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) </w:t>
            </w:r>
          </w:p>
          <w:p w:rsidR="00406F78" w:rsidRDefault="00406F78">
            <w:pPr>
              <w:tabs>
                <w:tab w:val="left" w:pos="6946"/>
              </w:tabs>
              <w:spacing w:after="0" w:line="360" w:lineRule="auto"/>
              <w:ind w:left="1416"/>
              <w:jc w:val="both"/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  <w:t>□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Договор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подряда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</w:p>
          <w:p w:rsidR="00406F78" w:rsidRDefault="00406F78">
            <w:pPr>
              <w:tabs>
                <w:tab w:val="left" w:pos="6946"/>
              </w:tabs>
              <w:spacing w:after="0" w:line="360" w:lineRule="auto"/>
              <w:ind w:left="1416"/>
              <w:jc w:val="both"/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  <w:t>□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Договор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возмездного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оказания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услуг</w:t>
            </w:r>
          </w:p>
          <w:p w:rsidR="00406F78" w:rsidRDefault="00406F78">
            <w:pPr>
              <w:tabs>
                <w:tab w:val="left" w:pos="6946"/>
              </w:tabs>
              <w:spacing w:after="0" w:line="360" w:lineRule="auto"/>
              <w:ind w:left="1416"/>
              <w:jc w:val="both"/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  <w:t>□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Иной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вид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договора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 xml:space="preserve"> (</w:t>
            </w:r>
            <w:r>
              <w:rPr>
                <w:rFonts w:ascii="Cambria" w:eastAsia="Times New Roman" w:hAnsi="Cambria" w:cs="Cambria"/>
                <w:bCs/>
                <w:sz w:val="24"/>
                <w:szCs w:val="20"/>
                <w:lang w:val="ru-RU" w:eastAsia="ru-RU"/>
              </w:rPr>
              <w:t>указать</w:t>
            </w: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>)</w:t>
            </w:r>
          </w:p>
          <w:p w:rsidR="00406F78" w:rsidRDefault="00406F78">
            <w:pPr>
              <w:tabs>
                <w:tab w:val="left" w:pos="6946"/>
              </w:tabs>
              <w:spacing w:after="0" w:line="360" w:lineRule="auto"/>
              <w:ind w:left="1416"/>
              <w:jc w:val="both"/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0"/>
                <w:lang w:val="ru-RU" w:eastAsia="ru-RU"/>
              </w:rPr>
              <w:t>__________________________________</w:t>
            </w:r>
          </w:p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</w:pPr>
          </w:p>
          <w:p w:rsidR="00406F78" w:rsidRDefault="00406F7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406F78" w:rsidRDefault="00406F78" w:rsidP="00406F78">
      <w:pPr>
        <w:spacing w:after="0" w:line="240" w:lineRule="auto"/>
        <w:ind w:left="720"/>
        <w:jc w:val="both"/>
        <w:rPr>
          <w:rFonts w:asciiTheme="majorHAnsi" w:hAnsiTheme="majorHAnsi"/>
          <w:bCs/>
          <w:sz w:val="20"/>
          <w:szCs w:val="20"/>
          <w:lang w:val="ru-RU" w:eastAsia="ru-RU"/>
        </w:rPr>
      </w:pPr>
    </w:p>
    <w:p w:rsidR="00406F78" w:rsidRDefault="00406F78" w:rsidP="00406F78">
      <w:pPr>
        <w:tabs>
          <w:tab w:val="left" w:pos="6946"/>
        </w:tabs>
        <w:spacing w:after="0" w:line="360" w:lineRule="auto"/>
        <w:ind w:left="1068"/>
        <w:jc w:val="both"/>
        <w:rPr>
          <w:rFonts w:asciiTheme="majorHAnsi" w:eastAsia="Times New Roman" w:hAnsiTheme="majorHAnsi"/>
          <w:b/>
          <w:bCs/>
          <w:sz w:val="24"/>
          <w:szCs w:val="20"/>
          <w:lang w:val="ru-RU" w:eastAsia="ru-RU"/>
        </w:rPr>
      </w:pPr>
      <w:r>
        <w:rPr>
          <w:rFonts w:asciiTheme="majorHAnsi" w:eastAsia="Times New Roman" w:hAnsiTheme="majorHAnsi"/>
          <w:b/>
          <w:bCs/>
          <w:sz w:val="24"/>
          <w:szCs w:val="20"/>
          <w:lang w:val="ru-RU" w:eastAsia="ru-RU"/>
        </w:rPr>
        <w:t>3.5. Сведения (документы) о финансовом положении Предприятия:</w:t>
      </w:r>
    </w:p>
    <w:p w:rsidR="00406F78" w:rsidRDefault="00406F78" w:rsidP="00406F7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i/>
          <w:sz w:val="24"/>
          <w:szCs w:val="24"/>
          <w:lang w:val="ru-RU" w:eastAsia="ru-RU"/>
        </w:rPr>
      </w:pPr>
      <w:r>
        <w:rPr>
          <w:rFonts w:asciiTheme="majorHAnsi" w:hAnsiTheme="majorHAnsi"/>
          <w:i/>
          <w:sz w:val="24"/>
          <w:szCs w:val="24"/>
          <w:lang w:val="ru-RU" w:eastAsia="ru-RU"/>
        </w:rPr>
        <w:t>Просим Вас указать, какие из нижеперечисленных документов могут быть предоставлены Вами в НКО в целях подтверждения Вашего финансового положения, и предоставить копии документов вместе с заполненной Анкетой.</w:t>
      </w:r>
    </w:p>
    <w:p w:rsidR="00406F78" w:rsidRDefault="00406F78" w:rsidP="00406F7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i/>
          <w:sz w:val="24"/>
          <w:szCs w:val="24"/>
          <w:lang w:val="ru-RU" w:eastAsia="ru-RU"/>
        </w:rPr>
      </w:pPr>
    </w:p>
    <w:p w:rsidR="00406F78" w:rsidRDefault="00406F78" w:rsidP="00406F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</w:t>
      </w:r>
      <w:r>
        <w:rPr>
          <w:rFonts w:asciiTheme="majorHAnsi" w:hAnsiTheme="majorHAnsi"/>
          <w:sz w:val="24"/>
          <w:szCs w:val="24"/>
          <w:lang w:val="ru-RU" w:eastAsia="ru-RU"/>
        </w:rPr>
        <w:t>копии годовой бухгалтерской отчетности (бухгалтерский баланс, отчет о финансовом результате),</w:t>
      </w:r>
    </w:p>
    <w:p w:rsidR="00406F78" w:rsidRDefault="00406F78" w:rsidP="00406F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</w:t>
      </w:r>
      <w:r>
        <w:rPr>
          <w:rFonts w:asciiTheme="majorHAnsi" w:hAnsiTheme="majorHAnsi"/>
          <w:sz w:val="24"/>
          <w:szCs w:val="24"/>
          <w:lang w:val="ru-RU" w:eastAsia="ru-RU"/>
        </w:rPr>
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406F78" w:rsidRDefault="00406F78" w:rsidP="00406F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</w:t>
      </w:r>
      <w:r>
        <w:rPr>
          <w:rFonts w:asciiTheme="majorHAnsi" w:hAnsiTheme="majorHAnsi"/>
          <w:sz w:val="24"/>
          <w:szCs w:val="24"/>
          <w:lang w:val="ru-RU" w:eastAsia="ru-RU"/>
        </w:rPr>
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406F78" w:rsidRDefault="00406F78" w:rsidP="00406F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</w:t>
      </w:r>
      <w:r>
        <w:rPr>
          <w:rFonts w:asciiTheme="majorHAnsi" w:hAnsiTheme="majorHAnsi"/>
          <w:sz w:val="24"/>
          <w:szCs w:val="24"/>
          <w:lang w:val="ru-RU" w:eastAsia="ru-RU"/>
        </w:rPr>
        <w:t xml:space="preserve">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</w:r>
    </w:p>
    <w:p w:rsidR="00406F78" w:rsidRDefault="00406F78" w:rsidP="00406F7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</w:p>
    <w:p w:rsidR="00406F78" w:rsidRDefault="00406F78" w:rsidP="00406F7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i/>
          <w:sz w:val="24"/>
          <w:szCs w:val="24"/>
          <w:lang w:val="ru-RU" w:eastAsia="ru-RU"/>
        </w:rPr>
      </w:pPr>
      <w:r>
        <w:rPr>
          <w:rFonts w:asciiTheme="majorHAnsi" w:hAnsiTheme="majorHAnsi"/>
          <w:i/>
          <w:sz w:val="24"/>
          <w:szCs w:val="24"/>
          <w:lang w:val="ru-RU" w:eastAsia="ru-RU"/>
        </w:rPr>
        <w:t>Просим Вас указать:</w:t>
      </w:r>
    </w:p>
    <w:p w:rsidR="00406F78" w:rsidRDefault="00406F78" w:rsidP="00406F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 xml:space="preserve">сведения об отсутствии / наличии в отношении юридического лица (ИП)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НКО  </w:t>
      </w:r>
    </w:p>
    <w:p w:rsidR="00406F78" w:rsidRDefault="00406F78" w:rsidP="00406F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lastRenderedPageBreak/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</w:t>
      </w:r>
      <w:r>
        <w:rPr>
          <w:rFonts w:asciiTheme="majorHAnsi" w:hAnsiTheme="majorHAnsi"/>
          <w:sz w:val="24"/>
          <w:szCs w:val="24"/>
          <w:lang w:val="ru-RU" w:eastAsia="ru-RU"/>
        </w:rPr>
        <w:t>отсутствует,</w:t>
      </w:r>
    </w:p>
    <w:p w:rsidR="00406F78" w:rsidRDefault="00406F78" w:rsidP="00406F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</w:t>
      </w:r>
      <w:r>
        <w:rPr>
          <w:rFonts w:asciiTheme="majorHAnsi" w:hAnsiTheme="majorHAnsi"/>
          <w:sz w:val="24"/>
          <w:szCs w:val="24"/>
          <w:lang w:val="ru-RU" w:eastAsia="ru-RU"/>
        </w:rPr>
        <w:t>наличествует (</w:t>
      </w:r>
      <w:r>
        <w:rPr>
          <w:rFonts w:asciiTheme="majorHAnsi" w:hAnsiTheme="majorHAnsi"/>
          <w:i/>
          <w:sz w:val="24"/>
          <w:szCs w:val="24"/>
          <w:lang w:val="ru-RU" w:eastAsia="ru-RU"/>
        </w:rPr>
        <w:t>укажите информацию)</w:t>
      </w:r>
    </w:p>
    <w:p w:rsidR="00406F78" w:rsidRDefault="00406F78" w:rsidP="00406F7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</w:p>
    <w:p w:rsidR="00406F78" w:rsidRDefault="00406F78" w:rsidP="00406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>_____________________________________________________________________________________________</w:t>
      </w:r>
    </w:p>
    <w:p w:rsidR="00406F78" w:rsidRDefault="00406F78" w:rsidP="00406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>_____________________________________________________________________________________________</w:t>
      </w:r>
    </w:p>
    <w:p w:rsidR="00406F78" w:rsidRDefault="00406F78" w:rsidP="00406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>_____________________________________________________________________________________________</w:t>
      </w:r>
    </w:p>
    <w:p w:rsidR="00406F78" w:rsidRDefault="00406F78" w:rsidP="00406F7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</w:p>
    <w:p w:rsidR="00406F78" w:rsidRDefault="00406F78" w:rsidP="00406F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>сведения об отсутствии / наличии фактов неисполнения юридическим лицом (ИП) своих денежных обязательств по причине отсутствия денежных средств на банковских счетах</w:t>
      </w:r>
    </w:p>
    <w:p w:rsidR="00406F78" w:rsidRDefault="00406F78" w:rsidP="00406F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</w:t>
      </w:r>
      <w:r>
        <w:rPr>
          <w:rFonts w:asciiTheme="majorHAnsi" w:hAnsiTheme="majorHAnsi"/>
          <w:sz w:val="24"/>
          <w:szCs w:val="24"/>
          <w:lang w:val="ru-RU" w:eastAsia="ru-RU"/>
        </w:rPr>
        <w:t>отсутствует,</w:t>
      </w:r>
    </w:p>
    <w:p w:rsidR="00406F78" w:rsidRDefault="00406F78" w:rsidP="00406F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</w:t>
      </w:r>
      <w:r>
        <w:rPr>
          <w:rFonts w:asciiTheme="majorHAnsi" w:hAnsiTheme="majorHAnsi"/>
          <w:sz w:val="24"/>
          <w:szCs w:val="24"/>
          <w:lang w:val="ru-RU" w:eastAsia="ru-RU"/>
        </w:rPr>
        <w:t>наличествует (</w:t>
      </w:r>
      <w:r>
        <w:rPr>
          <w:rFonts w:asciiTheme="majorHAnsi" w:hAnsiTheme="majorHAnsi"/>
          <w:i/>
          <w:sz w:val="24"/>
          <w:szCs w:val="24"/>
          <w:lang w:val="ru-RU" w:eastAsia="ru-RU"/>
        </w:rPr>
        <w:t>укажите информацию)</w:t>
      </w:r>
    </w:p>
    <w:p w:rsidR="00406F78" w:rsidRDefault="00406F78" w:rsidP="00406F7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</w:p>
    <w:p w:rsidR="00406F78" w:rsidRDefault="00406F78" w:rsidP="00406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>_____________________________________________________________________________________________</w:t>
      </w:r>
    </w:p>
    <w:p w:rsidR="00406F78" w:rsidRDefault="00406F78" w:rsidP="00406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>_____________________________________________________________________________________________</w:t>
      </w:r>
    </w:p>
    <w:p w:rsidR="00406F78" w:rsidRDefault="00406F78" w:rsidP="00406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>_____________________________________________________________________________________________</w:t>
      </w:r>
    </w:p>
    <w:p w:rsidR="00406F78" w:rsidRDefault="00406F78" w:rsidP="00406F7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</w:p>
    <w:p w:rsidR="00406F78" w:rsidRDefault="00406F78" w:rsidP="00406F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>данные о рейтинге юридического лица (ИП), размещенные в сети "Интернет" на сайтах международных рейтинговых агентств ("</w:t>
      </w:r>
      <w:proofErr w:type="spellStart"/>
      <w:r>
        <w:rPr>
          <w:rFonts w:asciiTheme="majorHAnsi" w:hAnsiTheme="majorHAnsi"/>
          <w:sz w:val="24"/>
          <w:szCs w:val="24"/>
          <w:lang w:val="ru-RU" w:eastAsia="ru-RU"/>
        </w:rPr>
        <w:t>Standard</w:t>
      </w:r>
      <w:proofErr w:type="spellEnd"/>
      <w:r>
        <w:rPr>
          <w:rFonts w:asciiTheme="majorHAnsi" w:hAnsiTheme="majorHAnsi"/>
          <w:sz w:val="24"/>
          <w:szCs w:val="24"/>
          <w:lang w:val="ru-RU" w:eastAsia="ru-RU"/>
        </w:rPr>
        <w:t xml:space="preserve"> &amp; </w:t>
      </w:r>
      <w:proofErr w:type="spellStart"/>
      <w:r>
        <w:rPr>
          <w:rFonts w:asciiTheme="majorHAnsi" w:hAnsiTheme="majorHAnsi"/>
          <w:sz w:val="24"/>
          <w:szCs w:val="24"/>
          <w:lang w:val="ru-RU" w:eastAsia="ru-RU"/>
        </w:rPr>
        <w:t>Poor's</w:t>
      </w:r>
      <w:proofErr w:type="spellEnd"/>
      <w:r>
        <w:rPr>
          <w:rFonts w:asciiTheme="majorHAnsi" w:hAnsiTheme="majorHAnsi"/>
          <w:sz w:val="24"/>
          <w:szCs w:val="24"/>
          <w:lang w:val="ru-RU" w:eastAsia="ru-RU"/>
        </w:rPr>
        <w:t>", "</w:t>
      </w:r>
      <w:proofErr w:type="spellStart"/>
      <w:r>
        <w:rPr>
          <w:rFonts w:asciiTheme="majorHAnsi" w:hAnsiTheme="majorHAnsi"/>
          <w:sz w:val="24"/>
          <w:szCs w:val="24"/>
          <w:lang w:val="ru-RU" w:eastAsia="ru-RU"/>
        </w:rPr>
        <w:t>Fitch-Ratings</w:t>
      </w:r>
      <w:proofErr w:type="spellEnd"/>
      <w:r>
        <w:rPr>
          <w:rFonts w:asciiTheme="majorHAnsi" w:hAnsiTheme="majorHAnsi"/>
          <w:sz w:val="24"/>
          <w:szCs w:val="24"/>
          <w:lang w:val="ru-RU" w:eastAsia="ru-RU"/>
        </w:rPr>
        <w:t>", "</w:t>
      </w:r>
      <w:proofErr w:type="spellStart"/>
      <w:r>
        <w:rPr>
          <w:rFonts w:asciiTheme="majorHAnsi" w:hAnsiTheme="majorHAnsi"/>
          <w:sz w:val="24"/>
          <w:szCs w:val="24"/>
          <w:lang w:val="ru-RU" w:eastAsia="ru-RU"/>
        </w:rPr>
        <w:t>Moody's</w:t>
      </w:r>
      <w:proofErr w:type="spellEnd"/>
      <w:r>
        <w:rPr>
          <w:rFonts w:asciiTheme="majorHAnsi" w:hAnsiTheme="majorHAnsi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ru-RU" w:eastAsia="ru-RU"/>
        </w:rPr>
        <w:t>Investors</w:t>
      </w:r>
      <w:proofErr w:type="spellEnd"/>
      <w:r>
        <w:rPr>
          <w:rFonts w:asciiTheme="majorHAnsi" w:hAnsiTheme="majorHAnsi"/>
          <w:sz w:val="24"/>
          <w:szCs w:val="24"/>
          <w:lang w:val="ru-RU" w:eastAsia="ru-RU"/>
        </w:rPr>
        <w:t xml:space="preserve"> Service" и другие) и национальных рейтинговых агентств </w:t>
      </w:r>
      <w:r>
        <w:rPr>
          <w:rFonts w:asciiTheme="majorHAnsi" w:hAnsiTheme="majorHAnsi"/>
          <w:i/>
          <w:sz w:val="20"/>
          <w:szCs w:val="20"/>
          <w:lang w:val="ru-RU" w:eastAsia="ru-RU"/>
        </w:rPr>
        <w:t>(при наличии)</w:t>
      </w:r>
    </w:p>
    <w:p w:rsidR="00406F78" w:rsidRDefault="00406F78" w:rsidP="00406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val="ru-RU" w:eastAsia="ru-RU"/>
        </w:rPr>
      </w:pPr>
    </w:p>
    <w:p w:rsidR="00406F78" w:rsidRDefault="00406F78" w:rsidP="00406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>_____________________________________________________________________________________________</w:t>
      </w:r>
    </w:p>
    <w:p w:rsidR="00406F78" w:rsidRDefault="00406F78" w:rsidP="00406F7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</w:p>
    <w:p w:rsidR="00406F78" w:rsidRDefault="00406F78" w:rsidP="00406F7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</w:p>
    <w:p w:rsidR="00406F78" w:rsidRDefault="00406F78" w:rsidP="00406F78">
      <w:pPr>
        <w:tabs>
          <w:tab w:val="left" w:pos="6946"/>
        </w:tabs>
        <w:spacing w:after="0" w:line="360" w:lineRule="auto"/>
        <w:ind w:left="1068"/>
        <w:jc w:val="both"/>
        <w:rPr>
          <w:rFonts w:asciiTheme="majorHAnsi" w:eastAsia="Times New Roman" w:hAnsiTheme="majorHAnsi"/>
          <w:b/>
          <w:bCs/>
          <w:sz w:val="24"/>
          <w:szCs w:val="20"/>
          <w:lang w:val="ru-RU" w:eastAsia="ru-RU"/>
        </w:rPr>
      </w:pPr>
      <w:r>
        <w:rPr>
          <w:rFonts w:asciiTheme="majorHAnsi" w:eastAsia="Times New Roman" w:hAnsiTheme="majorHAnsi"/>
          <w:b/>
          <w:bCs/>
          <w:sz w:val="24"/>
          <w:szCs w:val="20"/>
          <w:lang w:val="ru-RU" w:eastAsia="ru-RU"/>
        </w:rPr>
        <w:t>3.6. Сведения о деловой репутации Предприятия:</w:t>
      </w:r>
    </w:p>
    <w:p w:rsidR="00406F78" w:rsidRDefault="00406F78" w:rsidP="00406F78">
      <w:pPr>
        <w:autoSpaceDE w:val="0"/>
        <w:autoSpaceDN w:val="0"/>
        <w:adjustRightInd w:val="0"/>
        <w:spacing w:after="0" w:line="240" w:lineRule="auto"/>
        <w:ind w:left="1026"/>
        <w:jc w:val="both"/>
        <w:rPr>
          <w:rFonts w:asciiTheme="majorHAnsi" w:hAnsiTheme="majorHAnsi"/>
          <w:i/>
          <w:sz w:val="24"/>
          <w:szCs w:val="24"/>
          <w:lang w:val="ru-RU" w:eastAsia="ru-RU"/>
        </w:rPr>
      </w:pPr>
      <w:r>
        <w:rPr>
          <w:rFonts w:asciiTheme="majorHAnsi" w:hAnsiTheme="majorHAnsi"/>
          <w:i/>
          <w:sz w:val="24"/>
          <w:szCs w:val="24"/>
          <w:lang w:val="ru-RU" w:eastAsia="ru-RU"/>
        </w:rPr>
        <w:t xml:space="preserve">Просим Вас указать, какие из нижеперечисленных документов могут быть предоставлены Вами в НКО (и </w:t>
      </w:r>
      <w:proofErr w:type="gramStart"/>
      <w:r>
        <w:rPr>
          <w:rFonts w:asciiTheme="majorHAnsi" w:hAnsiTheme="majorHAnsi"/>
          <w:i/>
          <w:sz w:val="24"/>
          <w:szCs w:val="24"/>
          <w:lang w:val="ru-RU" w:eastAsia="ru-RU"/>
        </w:rPr>
        <w:t>предоставить такие документы</w:t>
      </w:r>
      <w:proofErr w:type="gramEnd"/>
      <w:r>
        <w:rPr>
          <w:rFonts w:asciiTheme="majorHAnsi" w:hAnsiTheme="majorHAnsi"/>
          <w:i/>
          <w:sz w:val="24"/>
          <w:szCs w:val="24"/>
          <w:lang w:val="ru-RU" w:eastAsia="ru-RU"/>
        </w:rPr>
        <w:t xml:space="preserve"> вместе с заполненной Анкетой), либо оценить деловую репутацию самостоятельно.</w:t>
      </w:r>
    </w:p>
    <w:p w:rsidR="00406F78" w:rsidRDefault="00406F78" w:rsidP="00406F78">
      <w:pPr>
        <w:autoSpaceDE w:val="0"/>
        <w:autoSpaceDN w:val="0"/>
        <w:adjustRightInd w:val="0"/>
        <w:spacing w:after="0" w:line="240" w:lineRule="auto"/>
        <w:ind w:left="1026"/>
        <w:jc w:val="both"/>
        <w:rPr>
          <w:rFonts w:asciiTheme="majorHAnsi" w:hAnsiTheme="majorHAnsi"/>
          <w:i/>
          <w:sz w:val="24"/>
          <w:szCs w:val="24"/>
          <w:lang w:val="ru-RU" w:eastAsia="ru-RU"/>
        </w:rPr>
      </w:pPr>
    </w:p>
    <w:p w:rsidR="00406F78" w:rsidRDefault="00406F78" w:rsidP="00406F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 </w:t>
      </w:r>
      <w:r>
        <w:rPr>
          <w:rFonts w:asciiTheme="majorHAnsi" w:hAnsiTheme="majorHAnsi"/>
          <w:sz w:val="24"/>
          <w:szCs w:val="24"/>
          <w:lang w:val="ru-RU" w:eastAsia="ru-RU"/>
        </w:rPr>
        <w:t>отзывы (в произвольной письменной форме, при возможности их получения) о Вас других клиентов НКО, имеющих с Вами деловые отношения;</w:t>
      </w:r>
    </w:p>
    <w:p w:rsidR="00406F78" w:rsidRDefault="00406F78" w:rsidP="00406F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 </w:t>
      </w:r>
      <w:r>
        <w:rPr>
          <w:rFonts w:asciiTheme="majorHAnsi" w:hAnsiTheme="majorHAnsi"/>
          <w:sz w:val="24"/>
          <w:szCs w:val="24"/>
          <w:lang w:val="ru-RU" w:eastAsia="ru-RU"/>
        </w:rPr>
        <w:t>отзывы (в произвольной письменной форме, при возможности их получения) от других кредитных организаций, в которых Вы ранее находилось на обслуживании, с информацией этих кредитных организаций об оценке Вашей деловой репутации.</w:t>
      </w:r>
    </w:p>
    <w:p w:rsidR="00406F78" w:rsidRDefault="00406F78" w:rsidP="00406F7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24"/>
          <w:szCs w:val="24"/>
          <w:lang w:val="ru-RU" w:eastAsia="ru-RU"/>
        </w:rPr>
      </w:pPr>
    </w:p>
    <w:p w:rsidR="00406F78" w:rsidRDefault="00406F78" w:rsidP="00406F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 w:cs="Arial"/>
          <w:sz w:val="28"/>
          <w:szCs w:val="28"/>
          <w:lang w:val="ru-RU" w:eastAsia="ru-RU"/>
        </w:rPr>
      </w:pPr>
      <w:r>
        <w:rPr>
          <w:rFonts w:asciiTheme="majorHAnsi" w:hAnsiTheme="majorHAnsi" w:cs="Arial"/>
          <w:sz w:val="28"/>
          <w:szCs w:val="28"/>
          <w:lang w:val="ru-RU" w:eastAsia="ru-RU"/>
        </w:rPr>
        <w:sym w:font="Wingdings" w:char="F06F"/>
      </w:r>
      <w:r>
        <w:rPr>
          <w:rFonts w:asciiTheme="majorHAnsi" w:hAnsiTheme="majorHAnsi" w:cs="Arial"/>
          <w:sz w:val="20"/>
          <w:szCs w:val="20"/>
          <w:lang w:val="ru-RU" w:eastAsia="ru-RU"/>
        </w:rPr>
        <w:t xml:space="preserve">  </w:t>
      </w:r>
      <w:r>
        <w:rPr>
          <w:rFonts w:asciiTheme="majorHAnsi" w:hAnsiTheme="majorHAnsi" w:cs="Arial"/>
          <w:sz w:val="24"/>
          <w:szCs w:val="24"/>
          <w:lang w:val="ru-RU" w:eastAsia="ru-RU"/>
        </w:rPr>
        <w:t>информация о деловой репутации Предприятия (самостоятельная оценка)</w:t>
      </w:r>
    </w:p>
    <w:p w:rsidR="00B055A3" w:rsidRPr="00B055A3" w:rsidRDefault="00406F78" w:rsidP="00406F78">
      <w:pPr>
        <w:spacing w:after="0" w:line="240" w:lineRule="auto"/>
        <w:rPr>
          <w:rFonts w:ascii="Times New Roman" w:hAnsi="Times New Roman"/>
          <w:sz w:val="16"/>
          <w:szCs w:val="16"/>
          <w:lang w:val="ru-RU" w:eastAsia="ru-RU"/>
        </w:rPr>
      </w:pPr>
      <w:r>
        <w:rPr>
          <w:rFonts w:asciiTheme="majorHAnsi" w:hAnsiTheme="majorHAnsi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720"/>
        <w:jc w:val="both"/>
        <w:rPr>
          <w:rFonts w:ascii="Cambria" w:eastAsia="Times New Roman" w:hAnsi="Cambria"/>
          <w:sz w:val="18"/>
          <w:szCs w:val="18"/>
          <w:lang w:val="ru-RU" w:eastAsia="ru-RU"/>
        </w:rPr>
      </w:pPr>
    </w:p>
    <w:p w:rsidR="00E93E8B" w:rsidRDefault="00E93E8B" w:rsidP="00E93E8B">
      <w:pPr>
        <w:pStyle w:val="a3"/>
        <w:spacing w:line="240" w:lineRule="auto"/>
        <w:rPr>
          <w:rFonts w:asciiTheme="majorHAnsi" w:hAnsiTheme="majorHAnsi"/>
          <w:b/>
          <w:szCs w:val="24"/>
        </w:rPr>
      </w:pPr>
      <w:r>
        <w:rPr>
          <w:rFonts w:ascii="Cambria" w:hAnsi="Cambria"/>
          <w:b/>
          <w:szCs w:val="24"/>
        </w:rPr>
        <w:t xml:space="preserve">                      </w:t>
      </w:r>
      <w:r w:rsidR="00B055A3" w:rsidRPr="00B055A3">
        <w:rPr>
          <w:rFonts w:ascii="Cambria" w:hAnsi="Cambria"/>
          <w:b/>
          <w:szCs w:val="24"/>
        </w:rPr>
        <w:t xml:space="preserve">4. </w:t>
      </w:r>
      <w:commentRangeStart w:id="16"/>
      <w:r>
        <w:rPr>
          <w:rFonts w:asciiTheme="majorHAnsi" w:hAnsiTheme="majorHAnsi"/>
          <w:b/>
          <w:bCs w:val="0"/>
          <w:szCs w:val="24"/>
        </w:rPr>
        <w:t xml:space="preserve">Сведения о </w:t>
      </w:r>
      <w:proofErr w:type="spellStart"/>
      <w:r>
        <w:rPr>
          <w:rFonts w:asciiTheme="majorHAnsi" w:hAnsiTheme="majorHAnsi"/>
          <w:b/>
          <w:bCs w:val="0"/>
          <w:szCs w:val="24"/>
        </w:rPr>
        <w:t>бенефициарных</w:t>
      </w:r>
      <w:proofErr w:type="spellEnd"/>
      <w:r>
        <w:rPr>
          <w:rFonts w:asciiTheme="majorHAnsi" w:hAnsiTheme="majorHAnsi"/>
          <w:b/>
          <w:bCs w:val="0"/>
          <w:szCs w:val="24"/>
        </w:rPr>
        <w:t xml:space="preserve"> владельцах </w:t>
      </w:r>
      <w:commentRangeEnd w:id="16"/>
      <w:r>
        <w:rPr>
          <w:rStyle w:val="a8"/>
          <w:rFonts w:ascii="Calibri" w:eastAsia="Calibri" w:hAnsi="Calibri"/>
          <w:bCs w:val="0"/>
          <w:lang w:val="pl-PL" w:eastAsia="en-US"/>
        </w:rPr>
        <w:commentReference w:id="16"/>
      </w:r>
    </w:p>
    <w:p w:rsidR="00B055A3" w:rsidRPr="00B055A3" w:rsidRDefault="00E93E8B" w:rsidP="00E93E8B">
      <w:pPr>
        <w:tabs>
          <w:tab w:val="left" w:pos="708"/>
          <w:tab w:val="left" w:pos="6946"/>
        </w:tabs>
        <w:spacing w:after="0" w:line="240" w:lineRule="auto"/>
        <w:ind w:left="1110"/>
        <w:jc w:val="both"/>
        <w:rPr>
          <w:rFonts w:ascii="Cambria" w:eastAsia="Times New Roman" w:hAnsi="Cambria"/>
          <w:lang w:val="ru-RU" w:eastAsia="ru-RU"/>
        </w:rPr>
      </w:pPr>
      <w:r w:rsidRPr="00B055A3">
        <w:rPr>
          <w:rFonts w:ascii="Cambria" w:eastAsia="Times New Roman" w:hAnsi="Cambria"/>
          <w:lang w:val="ru-RU" w:eastAsia="ru-RU"/>
        </w:rPr>
        <w:t xml:space="preserve"> </w:t>
      </w:r>
      <w:r w:rsidR="00B055A3" w:rsidRPr="00B055A3">
        <w:rPr>
          <w:rFonts w:ascii="Cambria" w:eastAsia="Times New Roman" w:hAnsi="Cambria"/>
          <w:lang w:val="ru-RU" w:eastAsia="ru-RU"/>
        </w:rPr>
        <w:t xml:space="preserve">(физических лицах, </w:t>
      </w:r>
      <w:proofErr w:type="gramStart"/>
      <w:r w:rsidR="00B055A3" w:rsidRPr="00B055A3">
        <w:rPr>
          <w:rFonts w:ascii="Cambria" w:eastAsia="Times New Roman" w:hAnsi="Cambria"/>
          <w:lang w:val="ru-RU" w:eastAsia="ru-RU"/>
        </w:rPr>
        <w:t>которые</w:t>
      </w:r>
      <w:proofErr w:type="gramEnd"/>
      <w:r w:rsidR="00B055A3" w:rsidRPr="00B055A3">
        <w:rPr>
          <w:rFonts w:ascii="Cambria" w:eastAsia="Times New Roman" w:hAnsi="Cambria"/>
          <w:lang w:val="ru-RU" w:eastAsia="ru-RU"/>
        </w:rPr>
        <w:t xml:space="preserve"> в конечном счете прямо или косвенно (через третьих лиц) владеют клиентом (имеют преобладающее участие более 25 </w:t>
      </w:r>
      <w:r w:rsidR="00B055A3" w:rsidRPr="00B055A3">
        <w:rPr>
          <w:rFonts w:ascii="Cambria" w:eastAsia="Times New Roman" w:hAnsi="Cambria"/>
          <w:lang w:val="ru-RU" w:eastAsia="ru-RU"/>
        </w:rPr>
        <w:lastRenderedPageBreak/>
        <w:t>процентов в капитале либо имеют возможность контролировать действия клиента)*</w:t>
      </w:r>
    </w:p>
    <w:p w:rsidR="00B055A3" w:rsidRPr="00B055A3" w:rsidRDefault="00B055A3" w:rsidP="00B055A3">
      <w:pPr>
        <w:spacing w:after="0" w:line="240" w:lineRule="auto"/>
        <w:ind w:right="114"/>
        <w:jc w:val="both"/>
        <w:rPr>
          <w:rFonts w:ascii="Cambria" w:eastAsia="Times New Roman" w:hAnsi="Cambria"/>
          <w:lang w:val="ru-RU" w:eastAsia="ru-RU"/>
        </w:rPr>
      </w:pPr>
    </w:p>
    <w:tbl>
      <w:tblPr>
        <w:tblW w:w="9854" w:type="dxa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81495D" w:rsidRDefault="00E93E8B" w:rsidP="006B65C6">
            <w:pPr>
              <w:pStyle w:val="ListNumbered"/>
              <w:widowControl/>
              <w:spacing w:line="276" w:lineRule="auto"/>
              <w:ind w:right="114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81495D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  <w:t>Сергеев Сергей Сергеевич</w:t>
            </w:r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  <w:t>Дата рождения</w:t>
            </w:r>
          </w:p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81495D" w:rsidRDefault="00E93E8B" w:rsidP="006B65C6">
            <w:pPr>
              <w:pStyle w:val="ListNumbered"/>
              <w:widowControl/>
              <w:spacing w:line="276" w:lineRule="auto"/>
              <w:ind w:right="114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81495D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  <w:t>01.01.1921</w:t>
            </w:r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  <w:t>Место рождения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81495D" w:rsidRDefault="00E93E8B" w:rsidP="006B65C6">
            <w:pPr>
              <w:pStyle w:val="ListNumbered"/>
              <w:widowControl/>
              <w:spacing w:line="276" w:lineRule="auto"/>
              <w:ind w:right="114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81495D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  <w:t>Гор</w:t>
            </w:r>
            <w:proofErr w:type="gramStart"/>
            <w:r w:rsidRPr="0081495D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  <w:t>.В</w:t>
            </w:r>
            <w:proofErr w:type="gramEnd"/>
            <w:r w:rsidRPr="0081495D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  <w:t>оронеж</w:t>
            </w:r>
            <w:proofErr w:type="spellEnd"/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  <w:t>Гражданство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81495D" w:rsidRDefault="00E93E8B" w:rsidP="006B65C6">
            <w:pPr>
              <w:pStyle w:val="ListNumbered"/>
              <w:widowControl/>
              <w:spacing w:line="276" w:lineRule="auto"/>
              <w:ind w:right="114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81495D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  <w:t>Российская Федерация</w:t>
            </w:r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  <w:t>Реквизиты документа, удостоверяющего личность: вид документа,  серия и номер документа, дата выдачи документа, наименование органа, выдавшего документ, и код подразделения (если имеется)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81495D" w:rsidRDefault="00E93E8B" w:rsidP="006B65C6">
            <w:pPr>
              <w:pStyle w:val="ListNumbered"/>
              <w:widowControl/>
              <w:spacing w:line="276" w:lineRule="auto"/>
              <w:ind w:right="114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81495D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  <w:t xml:space="preserve">Паспорт 5555 55555, выдан 01.01.2010 Паспортным столом 2 ОВД </w:t>
            </w:r>
            <w:proofErr w:type="spellStart"/>
            <w:r w:rsidRPr="0081495D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  <w:t>Ростокино</w:t>
            </w:r>
            <w:proofErr w:type="spellEnd"/>
            <w:r w:rsidRPr="0081495D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1495D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  <w:t>г</w:t>
            </w:r>
            <w:proofErr w:type="gramStart"/>
            <w:r w:rsidRPr="0081495D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  <w:t>.М</w:t>
            </w:r>
            <w:proofErr w:type="gramEnd"/>
            <w:r w:rsidRPr="0081495D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  <w:t>осквы</w:t>
            </w:r>
            <w:proofErr w:type="spellEnd"/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81495D" w:rsidRDefault="00E93E8B" w:rsidP="006B65C6">
            <w:pPr>
              <w:pStyle w:val="ListNumbered"/>
              <w:widowControl/>
              <w:spacing w:line="276" w:lineRule="auto"/>
              <w:ind w:right="114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81495D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  <w:t xml:space="preserve">Москва, </w:t>
            </w:r>
            <w:proofErr w:type="spellStart"/>
            <w:r w:rsidRPr="0081495D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  <w:t>ул</w:t>
            </w:r>
            <w:proofErr w:type="gramStart"/>
            <w:r w:rsidRPr="0081495D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  <w:t>.С</w:t>
            </w:r>
            <w:proofErr w:type="gramEnd"/>
            <w:r w:rsidRPr="0081495D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  <w:t>еверная</w:t>
            </w:r>
            <w:proofErr w:type="spellEnd"/>
            <w:r w:rsidRPr="0081495D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eastAsia="en-US"/>
              </w:rPr>
              <w:t>, д.4, кв.789</w:t>
            </w:r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  <w:t>Идентификационный номер налогоплательщика (если имеется)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  <w:t>Номера контактных телефонов и факсов (если имеются)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i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/>
                <w:sz w:val="20"/>
                <w:szCs w:val="20"/>
                <w:lang w:val="ru-RU" w:eastAsia="ru-RU"/>
              </w:rPr>
              <w:t xml:space="preserve">В отношении </w:t>
            </w:r>
            <w:proofErr w:type="spellStart"/>
            <w:r w:rsidRPr="00B055A3">
              <w:rPr>
                <w:rFonts w:ascii="Cambria" w:eastAsia="Times New Roman" w:hAnsi="Cambria"/>
                <w:i/>
                <w:sz w:val="20"/>
                <w:szCs w:val="20"/>
                <w:lang w:val="ru-RU" w:eastAsia="ru-RU"/>
              </w:rPr>
              <w:t>бенефициарных</w:t>
            </w:r>
            <w:proofErr w:type="spellEnd"/>
            <w:r w:rsidRPr="00B055A3">
              <w:rPr>
                <w:rFonts w:ascii="Cambria" w:eastAsia="Times New Roman" w:hAnsi="Cambria"/>
                <w:i/>
                <w:sz w:val="20"/>
                <w:szCs w:val="20"/>
                <w:lang w:val="ru-RU" w:eastAsia="ru-RU"/>
              </w:rPr>
              <w:t xml:space="preserve"> владельцев – нерезидентов, которые на момент предоставления сведений присутствует  на территории  РФ: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</w:tr>
      <w:tr w:rsidR="00E93E8B" w:rsidRPr="00B055A3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iCs/>
                <w:sz w:val="20"/>
                <w:szCs w:val="20"/>
                <w:lang w:val="ru-RU" w:eastAsia="ru-RU"/>
              </w:rPr>
              <w:t>Данные миграционной карты: номер карты, дата начала срока пребывания и дата окончания срока пребывания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8B" w:rsidRPr="00B055A3" w:rsidRDefault="00E93E8B" w:rsidP="00B055A3">
            <w:pPr>
              <w:spacing w:after="0" w:line="240" w:lineRule="auto"/>
              <w:ind w:right="114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</w:tr>
    </w:tbl>
    <w:p w:rsidR="00B055A3" w:rsidRPr="00B055A3" w:rsidRDefault="00B055A3" w:rsidP="00B055A3">
      <w:pPr>
        <w:ind w:left="720"/>
        <w:contextualSpacing/>
        <w:rPr>
          <w:rFonts w:ascii="Cambria" w:hAnsi="Cambria"/>
          <w:sz w:val="18"/>
          <w:szCs w:val="18"/>
          <w:lang w:val="ru-RU"/>
        </w:rPr>
      </w:pPr>
    </w:p>
    <w:p w:rsidR="00B055A3" w:rsidRPr="00B055A3" w:rsidRDefault="00B055A3" w:rsidP="00B055A3">
      <w:pPr>
        <w:ind w:left="306"/>
        <w:contextualSpacing/>
        <w:jc w:val="both"/>
        <w:rPr>
          <w:rFonts w:ascii="Cambria" w:hAnsi="Cambria"/>
          <w:sz w:val="18"/>
          <w:szCs w:val="18"/>
          <w:lang w:val="ru-RU"/>
        </w:rPr>
      </w:pPr>
      <w:r w:rsidRPr="00B055A3">
        <w:rPr>
          <w:rFonts w:ascii="Cambria" w:hAnsi="Cambria"/>
          <w:sz w:val="18"/>
          <w:szCs w:val="18"/>
          <w:lang w:val="ru-RU"/>
        </w:rPr>
        <w:t xml:space="preserve">*  Сведения </w:t>
      </w:r>
      <w:r w:rsidRPr="00B055A3">
        <w:rPr>
          <w:rFonts w:ascii="Cambria" w:hAnsi="Cambria"/>
          <w:b/>
          <w:sz w:val="18"/>
          <w:szCs w:val="18"/>
          <w:u w:val="single"/>
          <w:lang w:val="ru-RU"/>
        </w:rPr>
        <w:t>заполняются на каждое физическое лицо</w:t>
      </w:r>
      <w:r w:rsidRPr="00B055A3">
        <w:rPr>
          <w:rFonts w:ascii="Cambria" w:hAnsi="Cambria"/>
          <w:sz w:val="18"/>
          <w:szCs w:val="18"/>
          <w:lang w:val="ru-RU"/>
        </w:rPr>
        <w:t xml:space="preserve">, </w:t>
      </w:r>
      <w:proofErr w:type="gramStart"/>
      <w:r w:rsidRPr="00B055A3">
        <w:rPr>
          <w:rFonts w:ascii="Cambria" w:hAnsi="Cambria"/>
          <w:sz w:val="18"/>
          <w:szCs w:val="18"/>
          <w:lang w:val="ru-RU"/>
        </w:rPr>
        <w:t>которое</w:t>
      </w:r>
      <w:proofErr w:type="gramEnd"/>
      <w:r w:rsidRPr="00B055A3">
        <w:rPr>
          <w:rFonts w:ascii="Cambria" w:hAnsi="Cambria"/>
          <w:sz w:val="18"/>
          <w:szCs w:val="18"/>
          <w:lang w:val="ru-RU"/>
        </w:rPr>
        <w:t xml:space="preserve"> в конечном счете прямо или косвенно (через третьих лиц)  владеет более 25 %  в капитале организации либо имеет возможность контролировать действия клиента.</w:t>
      </w:r>
    </w:p>
    <w:p w:rsidR="00B055A3" w:rsidRPr="00B055A3" w:rsidRDefault="00B055A3" w:rsidP="00B055A3">
      <w:pPr>
        <w:ind w:left="306" w:firstLine="306"/>
        <w:contextualSpacing/>
        <w:jc w:val="both"/>
        <w:rPr>
          <w:rFonts w:ascii="Cambria" w:hAnsi="Cambria"/>
          <w:sz w:val="18"/>
          <w:szCs w:val="18"/>
          <w:lang w:val="ru-RU"/>
        </w:rPr>
      </w:pPr>
      <w:r w:rsidRPr="00B055A3">
        <w:rPr>
          <w:rFonts w:ascii="Cambria" w:hAnsi="Cambria"/>
          <w:sz w:val="18"/>
          <w:szCs w:val="18"/>
          <w:lang w:val="ru-RU"/>
        </w:rPr>
        <w:t xml:space="preserve">При изменении </w:t>
      </w:r>
      <w:proofErr w:type="spellStart"/>
      <w:r w:rsidRPr="00B055A3">
        <w:rPr>
          <w:rFonts w:ascii="Cambria" w:hAnsi="Cambria"/>
          <w:sz w:val="18"/>
          <w:szCs w:val="18"/>
          <w:lang w:val="ru-RU"/>
        </w:rPr>
        <w:t>бенефициарных</w:t>
      </w:r>
      <w:proofErr w:type="spellEnd"/>
      <w:r w:rsidRPr="00B055A3">
        <w:rPr>
          <w:rFonts w:ascii="Cambria" w:hAnsi="Cambria"/>
          <w:sz w:val="18"/>
          <w:szCs w:val="18"/>
          <w:lang w:val="ru-RU"/>
        </w:rPr>
        <w:t xml:space="preserve"> владельцев просьба предоставлять в НКО обновленный список </w:t>
      </w:r>
      <w:proofErr w:type="spellStart"/>
      <w:r w:rsidRPr="00B055A3">
        <w:rPr>
          <w:rFonts w:ascii="Cambria" w:hAnsi="Cambria"/>
          <w:sz w:val="18"/>
          <w:szCs w:val="18"/>
          <w:lang w:val="ru-RU"/>
        </w:rPr>
        <w:t>бенефициарных</w:t>
      </w:r>
      <w:proofErr w:type="spellEnd"/>
      <w:r w:rsidRPr="00B055A3">
        <w:rPr>
          <w:rFonts w:ascii="Cambria" w:hAnsi="Cambria"/>
          <w:sz w:val="18"/>
          <w:szCs w:val="18"/>
          <w:lang w:val="ru-RU"/>
        </w:rPr>
        <w:t xml:space="preserve"> владельцев и персональные данные нового </w:t>
      </w:r>
      <w:proofErr w:type="spellStart"/>
      <w:r w:rsidRPr="00B055A3">
        <w:rPr>
          <w:rFonts w:ascii="Cambria" w:hAnsi="Cambria"/>
          <w:sz w:val="18"/>
          <w:szCs w:val="18"/>
          <w:lang w:val="ru-RU"/>
        </w:rPr>
        <w:t>бенефициарного</w:t>
      </w:r>
      <w:proofErr w:type="spellEnd"/>
      <w:r w:rsidRPr="00B055A3">
        <w:rPr>
          <w:rFonts w:ascii="Cambria" w:hAnsi="Cambria"/>
          <w:sz w:val="18"/>
          <w:szCs w:val="18"/>
          <w:lang w:val="ru-RU"/>
        </w:rPr>
        <w:t xml:space="preserve"> владельца в объеме, предусмотренном настоящим  разделом.</w:t>
      </w:r>
    </w:p>
    <w:p w:rsidR="00B055A3" w:rsidRPr="00B055A3" w:rsidRDefault="00B055A3" w:rsidP="00B055A3">
      <w:pPr>
        <w:ind w:left="306" w:firstLine="306"/>
        <w:contextualSpacing/>
        <w:jc w:val="both"/>
        <w:rPr>
          <w:rFonts w:ascii="Cambria" w:hAnsi="Cambria"/>
          <w:sz w:val="18"/>
          <w:szCs w:val="18"/>
          <w:lang w:val="ru-RU"/>
        </w:rPr>
      </w:pPr>
    </w:p>
    <w:p w:rsidR="00B055A3" w:rsidRPr="00B055A3" w:rsidRDefault="00B055A3" w:rsidP="00B055A3">
      <w:pPr>
        <w:ind w:left="306" w:firstLine="306"/>
        <w:contextualSpacing/>
        <w:jc w:val="both"/>
        <w:rPr>
          <w:rFonts w:ascii="Cambria" w:hAnsi="Cambria"/>
          <w:sz w:val="18"/>
          <w:szCs w:val="18"/>
          <w:lang w:val="ru-RU"/>
        </w:rPr>
      </w:pPr>
    </w:p>
    <w:p w:rsidR="00B055A3" w:rsidRPr="00B055A3" w:rsidRDefault="00B055A3" w:rsidP="00B055A3">
      <w:pPr>
        <w:tabs>
          <w:tab w:val="left" w:pos="708"/>
          <w:tab w:val="left" w:pos="6946"/>
        </w:tabs>
        <w:spacing w:after="0" w:line="240" w:lineRule="auto"/>
        <w:ind w:left="1110"/>
        <w:jc w:val="both"/>
        <w:rPr>
          <w:rFonts w:ascii="Cambria" w:eastAsia="Times New Roman" w:hAnsi="Cambria"/>
          <w:b/>
          <w:bCs/>
          <w:sz w:val="24"/>
          <w:szCs w:val="24"/>
          <w:lang w:val="ru-RU" w:eastAsia="ru-RU"/>
        </w:rPr>
      </w:pPr>
      <w:r w:rsidRPr="00B055A3">
        <w:rPr>
          <w:rFonts w:ascii="Cambria" w:eastAsia="Times New Roman" w:hAnsi="Cambria"/>
          <w:b/>
          <w:sz w:val="24"/>
          <w:szCs w:val="24"/>
          <w:lang w:val="ru-RU" w:eastAsia="ru-RU"/>
        </w:rPr>
        <w:t>5. Сведения о выгодоприобретателях</w:t>
      </w:r>
    </w:p>
    <w:p w:rsidR="00B055A3" w:rsidRPr="00B055A3" w:rsidRDefault="00B055A3" w:rsidP="00B055A3">
      <w:pPr>
        <w:tabs>
          <w:tab w:val="left" w:pos="6946"/>
        </w:tabs>
        <w:spacing w:after="0" w:line="240" w:lineRule="auto"/>
        <w:ind w:left="708" w:firstLine="318"/>
        <w:jc w:val="both"/>
        <w:rPr>
          <w:rFonts w:ascii="Cambria" w:eastAsia="Times New Roman" w:hAnsi="Cambria"/>
          <w:lang w:val="ru-RU" w:eastAsia="ru-RU"/>
        </w:rPr>
      </w:pPr>
      <w:r w:rsidRPr="00B055A3">
        <w:rPr>
          <w:rFonts w:ascii="Cambria" w:eastAsia="Times New Roman" w:hAnsi="Cambria"/>
          <w:bCs/>
          <w:lang w:val="ru-RU" w:eastAsia="ru-RU"/>
        </w:rPr>
        <w:t>Действуете ли Вы при проведении операций или иных сделок к выгоде третьих лиц, в частности, на основании агентского договора, договора поручения, комиссии, доверительного управления?</w:t>
      </w:r>
    </w:p>
    <w:p w:rsidR="00B055A3" w:rsidRPr="00B055A3" w:rsidRDefault="00B055A3" w:rsidP="00B055A3">
      <w:pPr>
        <w:tabs>
          <w:tab w:val="left" w:pos="6946"/>
        </w:tabs>
        <w:spacing w:after="0" w:line="240" w:lineRule="auto"/>
        <w:ind w:left="708" w:firstLine="318"/>
        <w:jc w:val="both"/>
        <w:rPr>
          <w:rFonts w:ascii="Cambria" w:eastAsia="Times New Roman" w:hAnsi="Cambria"/>
          <w:bCs/>
          <w:sz w:val="24"/>
          <w:szCs w:val="24"/>
          <w:lang w:val="ru-RU" w:eastAsia="ru-RU"/>
        </w:rPr>
      </w:pPr>
    </w:p>
    <w:tbl>
      <w:tblPr>
        <w:tblW w:w="10206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"/>
        <w:gridCol w:w="2182"/>
        <w:gridCol w:w="279"/>
        <w:gridCol w:w="7445"/>
      </w:tblGrid>
      <w:tr w:rsidR="00B055A3" w:rsidRPr="00B055A3"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separate"/>
            </w:r>
            <w:r w:rsidRPr="00B055A3">
              <w:rPr>
                <w:rFonts w:ascii="Cambria" w:eastAsia="Times New Roman" w:hAnsi="Cambria"/>
                <w:sz w:val="18"/>
                <w:szCs w:val="18"/>
                <w:lang w:val="ru-RU" w:eastAsia="ru-RU"/>
              </w:rPr>
              <w:t> </w:t>
            </w: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end"/>
            </w:r>
          </w:p>
        </w:tc>
        <w:tc>
          <w:tcPr>
            <w:tcW w:w="218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57"/>
              <w:jc w:val="both"/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left="-128" w:right="-108"/>
              <w:jc w:val="center"/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separate"/>
            </w:r>
            <w:r w:rsidRPr="00B055A3">
              <w:rPr>
                <w:rFonts w:ascii="Cambria" w:eastAsia="Times New Roman" w:hAnsi="Cambria"/>
                <w:sz w:val="18"/>
                <w:szCs w:val="18"/>
                <w:lang w:val="ru-RU" w:eastAsia="ru-RU"/>
              </w:rPr>
              <w:t> </w:t>
            </w: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end"/>
            </w:r>
          </w:p>
        </w:tc>
        <w:tc>
          <w:tcPr>
            <w:tcW w:w="74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57"/>
              <w:jc w:val="both"/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t xml:space="preserve">Нет        </w:t>
            </w:r>
          </w:p>
        </w:tc>
      </w:tr>
    </w:tbl>
    <w:p w:rsidR="00B055A3" w:rsidRPr="00B055A3" w:rsidRDefault="00B055A3" w:rsidP="00B055A3">
      <w:pPr>
        <w:tabs>
          <w:tab w:val="left" w:pos="6946"/>
        </w:tabs>
        <w:spacing w:after="0" w:line="360" w:lineRule="auto"/>
        <w:ind w:left="708" w:firstLine="318"/>
        <w:jc w:val="both"/>
        <w:rPr>
          <w:rFonts w:ascii="Cambria" w:eastAsia="Times New Roman" w:hAnsi="Cambria"/>
          <w:bCs/>
          <w:sz w:val="24"/>
          <w:szCs w:val="24"/>
          <w:lang w:val="ru-RU" w:eastAsia="ru-RU"/>
        </w:rPr>
      </w:pPr>
    </w:p>
    <w:p w:rsidR="00B055A3" w:rsidRPr="00B055A3" w:rsidRDefault="00B055A3" w:rsidP="00B055A3">
      <w:pPr>
        <w:tabs>
          <w:tab w:val="left" w:pos="6946"/>
        </w:tabs>
        <w:spacing w:after="0" w:line="240" w:lineRule="auto"/>
        <w:ind w:left="708" w:firstLine="318"/>
        <w:jc w:val="both"/>
        <w:rPr>
          <w:rFonts w:ascii="Cambria" w:eastAsia="Times New Roman" w:hAnsi="Cambria"/>
          <w:bCs/>
          <w:lang w:val="ru-RU" w:eastAsia="ru-RU"/>
        </w:rPr>
      </w:pPr>
      <w:r w:rsidRPr="00B055A3">
        <w:rPr>
          <w:rFonts w:ascii="Cambria" w:eastAsia="Times New Roman" w:hAnsi="Cambria"/>
          <w:bCs/>
          <w:lang w:val="ru-RU" w:eastAsia="ru-RU"/>
        </w:rPr>
        <w:t>Просим Вас в случае если при проведении операций или иных сделок Вы действуете к выгоде третьих лиц:</w:t>
      </w:r>
    </w:p>
    <w:p w:rsidR="00B055A3" w:rsidRPr="00B055A3" w:rsidRDefault="00B055A3" w:rsidP="00B055A3">
      <w:pPr>
        <w:numPr>
          <w:ilvl w:val="0"/>
          <w:numId w:val="7"/>
        </w:numPr>
        <w:tabs>
          <w:tab w:val="left" w:pos="708"/>
          <w:tab w:val="left" w:pos="6946"/>
        </w:tabs>
        <w:spacing w:after="0" w:line="240" w:lineRule="auto"/>
        <w:ind w:left="1428"/>
        <w:jc w:val="both"/>
        <w:rPr>
          <w:rFonts w:ascii="Cambria" w:eastAsia="Times New Roman" w:hAnsi="Cambria"/>
          <w:bCs/>
          <w:lang w:val="ru-RU" w:eastAsia="ru-RU"/>
        </w:rPr>
      </w:pPr>
      <w:r w:rsidRPr="00B055A3">
        <w:rPr>
          <w:rFonts w:ascii="Cambria" w:eastAsia="Times New Roman" w:hAnsi="Cambria"/>
          <w:bCs/>
          <w:lang w:val="ru-RU" w:eastAsia="ru-RU"/>
        </w:rPr>
        <w:t xml:space="preserve">заполнить Анкеты выгодоприобретателей (бланки Анкет приведены в Приложении), </w:t>
      </w:r>
    </w:p>
    <w:p w:rsidR="00B055A3" w:rsidRPr="00B055A3" w:rsidRDefault="00B055A3" w:rsidP="00B055A3">
      <w:pPr>
        <w:numPr>
          <w:ilvl w:val="0"/>
          <w:numId w:val="7"/>
        </w:numPr>
        <w:tabs>
          <w:tab w:val="left" w:pos="708"/>
          <w:tab w:val="left" w:pos="6946"/>
        </w:tabs>
        <w:spacing w:after="0" w:line="240" w:lineRule="auto"/>
        <w:ind w:left="1428"/>
        <w:jc w:val="both"/>
        <w:rPr>
          <w:rFonts w:ascii="Cambria" w:eastAsia="Times New Roman" w:hAnsi="Cambria"/>
          <w:bCs/>
          <w:lang w:val="ru-RU" w:eastAsia="ru-RU"/>
        </w:rPr>
      </w:pPr>
      <w:r w:rsidRPr="00B055A3">
        <w:rPr>
          <w:rFonts w:ascii="Cambria" w:eastAsia="Times New Roman" w:hAnsi="Cambria"/>
          <w:bCs/>
          <w:lang w:val="ru-RU" w:eastAsia="ru-RU"/>
        </w:rPr>
        <w:t>предоставить НКО надлежащим образом заверенные документы (договора, письма, проч.), являющиеся основанием для осуществления платежа либо сделки в интересах третьего лица.</w:t>
      </w:r>
    </w:p>
    <w:p w:rsidR="00B055A3" w:rsidRPr="00B055A3" w:rsidRDefault="00B055A3" w:rsidP="00B055A3">
      <w:pPr>
        <w:tabs>
          <w:tab w:val="left" w:pos="708"/>
          <w:tab w:val="left" w:pos="6946"/>
        </w:tabs>
        <w:spacing w:after="0" w:line="240" w:lineRule="auto"/>
        <w:ind w:left="1068"/>
        <w:jc w:val="both"/>
        <w:rPr>
          <w:rFonts w:ascii="Cambria" w:eastAsia="Times New Roman" w:hAnsi="Cambria"/>
          <w:bCs/>
          <w:lang w:val="ru-RU" w:eastAsia="ru-RU"/>
        </w:rPr>
      </w:pPr>
    </w:p>
    <w:p w:rsidR="00B055A3" w:rsidRPr="00B055A3" w:rsidRDefault="00B055A3" w:rsidP="00B055A3">
      <w:pPr>
        <w:tabs>
          <w:tab w:val="left" w:pos="708"/>
          <w:tab w:val="left" w:pos="6946"/>
        </w:tabs>
        <w:spacing w:after="0" w:line="240" w:lineRule="auto"/>
        <w:ind w:left="1068"/>
        <w:jc w:val="both"/>
        <w:rPr>
          <w:rFonts w:ascii="Cambria" w:eastAsia="Times New Roman" w:hAnsi="Cambria"/>
          <w:bCs/>
          <w:lang w:val="ru-RU" w:eastAsia="ru-RU"/>
        </w:rPr>
      </w:pP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1110"/>
        <w:jc w:val="both"/>
        <w:rPr>
          <w:rFonts w:ascii="Cambria" w:eastAsia="Times New Roman" w:hAnsi="Cambria"/>
          <w:b/>
          <w:bCs/>
          <w:sz w:val="24"/>
          <w:szCs w:val="20"/>
          <w:lang w:val="ru-RU" w:eastAsia="ru-RU"/>
        </w:rPr>
      </w:pPr>
      <w:r w:rsidRPr="00B055A3">
        <w:rPr>
          <w:rFonts w:ascii="Cambria" w:eastAsia="Times New Roman" w:hAnsi="Cambria"/>
          <w:b/>
          <w:bCs/>
          <w:sz w:val="24"/>
          <w:szCs w:val="20"/>
          <w:lang w:val="ru-RU" w:eastAsia="ru-RU"/>
        </w:rPr>
        <w:t xml:space="preserve">6. </w:t>
      </w:r>
      <w:commentRangeStart w:id="17"/>
      <w:r w:rsidR="00E93E8B">
        <w:rPr>
          <w:rFonts w:asciiTheme="majorHAnsi" w:hAnsiTheme="majorHAnsi"/>
          <w:b/>
        </w:rPr>
        <w:t>Цели установления деловых отношений с  ООО НКО «ПэйЮ»</w:t>
      </w:r>
      <w:commentRangeEnd w:id="17"/>
      <w:r w:rsidR="00E93E8B">
        <w:rPr>
          <w:rStyle w:val="a8"/>
        </w:rPr>
        <w:commentReference w:id="17"/>
      </w:r>
      <w:r w:rsidRPr="00B055A3">
        <w:rPr>
          <w:rFonts w:ascii="Cambria" w:eastAsia="Times New Roman" w:hAnsi="Cambria"/>
          <w:b/>
          <w:bCs/>
          <w:sz w:val="24"/>
          <w:szCs w:val="20"/>
          <w:lang w:val="ru-RU" w:eastAsia="ru-RU"/>
        </w:rPr>
        <w:t>»</w:t>
      </w:r>
    </w:p>
    <w:p w:rsidR="00406F78" w:rsidRDefault="00406F78" w:rsidP="00406F78">
      <w:pPr>
        <w:tabs>
          <w:tab w:val="left" w:pos="6946"/>
        </w:tabs>
        <w:spacing w:after="0" w:line="360" w:lineRule="auto"/>
        <w:ind w:left="1416"/>
        <w:jc w:val="both"/>
        <w:rPr>
          <w:rFonts w:ascii="Cambria" w:eastAsia="Times New Roman" w:hAnsi="Cambria"/>
          <w:bCs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□</w:t>
      </w:r>
      <w:r>
        <w:rPr>
          <w:rFonts w:ascii="Cambria" w:eastAsia="Times New Roman" w:hAnsi="Cambria"/>
          <w:bCs/>
          <w:sz w:val="24"/>
          <w:szCs w:val="20"/>
          <w:lang w:val="ru-RU" w:eastAsia="ru-RU"/>
        </w:rPr>
        <w:t xml:space="preserve"> Осуществление переводов без открытия счета</w:t>
      </w:r>
    </w:p>
    <w:p w:rsidR="00406F78" w:rsidRDefault="00406F78" w:rsidP="00406F78">
      <w:pPr>
        <w:tabs>
          <w:tab w:val="left" w:pos="6946"/>
        </w:tabs>
        <w:spacing w:after="0" w:line="360" w:lineRule="auto"/>
        <w:ind w:left="1416"/>
        <w:jc w:val="both"/>
        <w:rPr>
          <w:rFonts w:ascii="Cambria" w:eastAsia="Times New Roman" w:hAnsi="Cambria"/>
          <w:bCs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□</w:t>
      </w:r>
      <w:r>
        <w:rPr>
          <w:rFonts w:ascii="Cambria" w:eastAsia="Times New Roman" w:hAnsi="Cambria"/>
          <w:bCs/>
          <w:sz w:val="24"/>
          <w:szCs w:val="20"/>
          <w:lang w:val="ru-RU" w:eastAsia="ru-RU"/>
        </w:rPr>
        <w:t xml:space="preserve"> Информационно-технологическое взаимодействие</w:t>
      </w:r>
    </w:p>
    <w:p w:rsidR="00406F78" w:rsidRDefault="00406F78" w:rsidP="00406F78">
      <w:pPr>
        <w:tabs>
          <w:tab w:val="left" w:pos="6946"/>
        </w:tabs>
        <w:spacing w:after="0" w:line="360" w:lineRule="auto"/>
        <w:ind w:left="1416"/>
        <w:jc w:val="both"/>
        <w:rPr>
          <w:rFonts w:ascii="Cambria" w:eastAsia="Times New Roman" w:hAnsi="Cambria"/>
          <w:bCs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val="ru-RU" w:eastAsia="ru-RU"/>
        </w:rPr>
        <w:t>□</w:t>
      </w:r>
      <w:r>
        <w:rPr>
          <w:rFonts w:ascii="Cambria" w:eastAsia="Times New Roman" w:hAnsi="Cambria"/>
          <w:bCs/>
          <w:sz w:val="24"/>
          <w:szCs w:val="20"/>
          <w:lang w:val="ru-RU" w:eastAsia="ru-RU"/>
        </w:rPr>
        <w:t xml:space="preserve"> Иное ________________________________________________________________________________</w:t>
      </w:r>
    </w:p>
    <w:p w:rsidR="00406F78" w:rsidRDefault="00406F78" w:rsidP="00406F78">
      <w:pPr>
        <w:rPr>
          <w:rFonts w:ascii="Cambria" w:hAnsi="Cambria"/>
          <w:sz w:val="16"/>
          <w:szCs w:val="16"/>
          <w:lang w:val="ru-RU"/>
        </w:rPr>
      </w:pPr>
    </w:p>
    <w:p w:rsidR="00406F78" w:rsidRDefault="00406F78" w:rsidP="00406F78">
      <w:pPr>
        <w:tabs>
          <w:tab w:val="left" w:pos="6946"/>
        </w:tabs>
        <w:spacing w:after="0" w:line="360" w:lineRule="auto"/>
        <w:ind w:left="1110"/>
        <w:jc w:val="both"/>
        <w:rPr>
          <w:rFonts w:ascii="Cambria" w:eastAsia="Times New Roman" w:hAnsi="Cambria"/>
          <w:b/>
          <w:bCs/>
          <w:sz w:val="24"/>
          <w:szCs w:val="20"/>
          <w:lang w:val="ru-RU" w:eastAsia="ru-RU"/>
        </w:rPr>
      </w:pPr>
      <w:r>
        <w:rPr>
          <w:rFonts w:ascii="Cambria" w:eastAsia="Times New Roman" w:hAnsi="Cambria"/>
          <w:b/>
          <w:bCs/>
          <w:sz w:val="24"/>
          <w:szCs w:val="20"/>
          <w:lang w:val="ru-RU" w:eastAsia="ru-RU"/>
        </w:rPr>
        <w:t>7. Дополнительная информация.</w:t>
      </w:r>
    </w:p>
    <w:p w:rsidR="00406F78" w:rsidRDefault="00406F78" w:rsidP="00406F78">
      <w:pPr>
        <w:tabs>
          <w:tab w:val="left" w:pos="6946"/>
        </w:tabs>
        <w:spacing w:after="0" w:line="240" w:lineRule="auto"/>
        <w:ind w:left="708" w:firstLine="318"/>
        <w:jc w:val="both"/>
        <w:rPr>
          <w:rFonts w:ascii="Cambria" w:eastAsia="Times New Roman" w:hAnsi="Cambria"/>
          <w:bCs/>
          <w:lang w:val="ru-RU" w:eastAsia="ru-RU"/>
        </w:rPr>
      </w:pPr>
      <w:proofErr w:type="gramStart"/>
      <w:r>
        <w:rPr>
          <w:rFonts w:ascii="Cambria" w:eastAsia="Times New Roman" w:hAnsi="Cambria"/>
          <w:bCs/>
          <w:lang w:val="ru-RU" w:eastAsia="ru-RU"/>
        </w:rPr>
        <w:t>Планируете ли Вы осуществлять следующие операции: переводы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- 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</w:t>
      </w:r>
      <w:proofErr w:type="gramEnd"/>
      <w:r>
        <w:rPr>
          <w:rFonts w:ascii="Cambria" w:eastAsia="Times New Roman" w:hAnsi="Cambria"/>
          <w:bCs/>
          <w:lang w:val="ru-RU" w:eastAsia="ru-RU"/>
        </w:rPr>
        <w:t xml:space="preserve"> или Республики Казахстан, а в качестве подтверждающих документов представлять товарно-транспортные накладные (товарно-сопроводительные документы), оформленные грузоотправителями  Республики Беларусь или Республики Казахстан?</w:t>
      </w:r>
    </w:p>
    <w:p w:rsidR="00406F78" w:rsidRDefault="00406F78" w:rsidP="00406F78">
      <w:pPr>
        <w:tabs>
          <w:tab w:val="left" w:pos="708"/>
          <w:tab w:val="left" w:pos="6946"/>
        </w:tabs>
        <w:spacing w:after="0" w:line="240" w:lineRule="auto"/>
        <w:ind w:left="708"/>
        <w:jc w:val="both"/>
        <w:rPr>
          <w:rFonts w:ascii="Cambria" w:eastAsia="Times New Roman" w:hAnsi="Cambria"/>
          <w:bCs/>
          <w:lang w:val="ru-RU" w:eastAsia="ru-RU"/>
        </w:rPr>
      </w:pPr>
    </w:p>
    <w:tbl>
      <w:tblPr>
        <w:tblW w:w="10206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"/>
        <w:gridCol w:w="2182"/>
        <w:gridCol w:w="279"/>
        <w:gridCol w:w="7445"/>
      </w:tblGrid>
      <w:tr w:rsidR="00406F78" w:rsidTr="00406F78"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6F78" w:rsidRDefault="00406F78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instrText xml:space="preserve"> FORMTEXT </w:instrText>
            </w: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Fonts w:ascii="Cambria" w:eastAsia="Times New Roman" w:hAnsi="Cambria"/>
                <w:sz w:val="18"/>
                <w:szCs w:val="18"/>
                <w:lang w:val="ru-RU" w:eastAsia="ru-RU"/>
              </w:rPr>
              <w:t> </w:t>
            </w: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end"/>
            </w:r>
          </w:p>
        </w:tc>
        <w:tc>
          <w:tcPr>
            <w:tcW w:w="218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406F78" w:rsidRDefault="00406F78">
            <w:pPr>
              <w:spacing w:after="0" w:line="240" w:lineRule="auto"/>
              <w:ind w:right="57"/>
              <w:jc w:val="both"/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78" w:rsidRDefault="00406F78">
            <w:pPr>
              <w:spacing w:after="0" w:line="240" w:lineRule="auto"/>
              <w:ind w:left="-128" w:right="-108"/>
              <w:jc w:val="center"/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instrText xml:space="preserve"> FORMTEXT </w:instrText>
            </w: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Fonts w:ascii="Cambria" w:eastAsia="Times New Roman" w:hAnsi="Cambria"/>
                <w:sz w:val="18"/>
                <w:szCs w:val="18"/>
                <w:lang w:val="ru-RU" w:eastAsia="ru-RU"/>
              </w:rPr>
              <w:t> </w:t>
            </w: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fldChar w:fldCharType="end"/>
            </w:r>
          </w:p>
        </w:tc>
        <w:tc>
          <w:tcPr>
            <w:tcW w:w="74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6F78" w:rsidRDefault="00406F78">
            <w:pPr>
              <w:spacing w:after="0" w:line="240" w:lineRule="auto"/>
              <w:ind w:right="57"/>
              <w:jc w:val="both"/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ru-RU" w:eastAsia="ru-RU"/>
              </w:rPr>
              <w:t xml:space="preserve">Нет        </w:t>
            </w:r>
          </w:p>
        </w:tc>
      </w:tr>
    </w:tbl>
    <w:p w:rsidR="00406F78" w:rsidRDefault="00406F78" w:rsidP="00406F78">
      <w:pPr>
        <w:spacing w:after="0" w:line="240" w:lineRule="auto"/>
        <w:ind w:left="-108" w:right="-108"/>
        <w:jc w:val="center"/>
        <w:rPr>
          <w:rFonts w:ascii="Cambria" w:eastAsia="Times New Roman" w:hAnsi="Cambria"/>
          <w:sz w:val="18"/>
          <w:szCs w:val="18"/>
          <w:lang w:val="ru-RU" w:eastAsia="ru-RU"/>
        </w:rPr>
      </w:pPr>
    </w:p>
    <w:p w:rsidR="00406F78" w:rsidRDefault="00406F78" w:rsidP="00406F78">
      <w:pPr>
        <w:rPr>
          <w:rFonts w:ascii="Cambria" w:hAnsi="Cambria"/>
          <w:sz w:val="16"/>
          <w:szCs w:val="16"/>
          <w:lang w:val="ru-RU"/>
        </w:rPr>
      </w:pPr>
    </w:p>
    <w:p w:rsidR="00B055A3" w:rsidRPr="00B055A3" w:rsidRDefault="00B055A3" w:rsidP="00B055A3">
      <w:pPr>
        <w:rPr>
          <w:rFonts w:ascii="Cambria" w:hAnsi="Cambria"/>
          <w:sz w:val="16"/>
          <w:szCs w:val="16"/>
          <w:lang w:val="ru-RU"/>
        </w:rPr>
      </w:pPr>
      <w:bookmarkStart w:id="18" w:name="_GoBack"/>
      <w:bookmarkEnd w:id="18"/>
    </w:p>
    <w:p w:rsidR="00B055A3" w:rsidRPr="00B055A3" w:rsidRDefault="00B055A3" w:rsidP="00B055A3">
      <w:pPr>
        <w:spacing w:line="240" w:lineRule="auto"/>
        <w:jc w:val="both"/>
        <w:rPr>
          <w:rFonts w:ascii="Cambria" w:hAnsi="Cambria"/>
          <w:b/>
          <w:lang w:val="ru-RU"/>
        </w:rPr>
      </w:pPr>
      <w:r w:rsidRPr="00B055A3">
        <w:rPr>
          <w:rFonts w:ascii="Cambria" w:hAnsi="Cambria"/>
          <w:b/>
          <w:lang w:val="ru-RU"/>
        </w:rPr>
        <w:tab/>
        <w:t>Достоверность сведений, изложенных в Анкете, подтверждаю.</w:t>
      </w:r>
    </w:p>
    <w:p w:rsidR="00B055A3" w:rsidRPr="00B055A3" w:rsidRDefault="00B055A3" w:rsidP="00B055A3">
      <w:pPr>
        <w:spacing w:line="240" w:lineRule="auto"/>
        <w:ind w:left="708"/>
        <w:jc w:val="both"/>
        <w:rPr>
          <w:rFonts w:ascii="Cambria" w:hAnsi="Cambria"/>
          <w:b/>
          <w:lang w:val="ru-RU"/>
        </w:rPr>
      </w:pPr>
      <w:r w:rsidRPr="00B055A3">
        <w:rPr>
          <w:rFonts w:ascii="Cambria" w:hAnsi="Cambria"/>
          <w:b/>
          <w:lang w:val="ru-RU"/>
        </w:rPr>
        <w:t>Об изменении сведений, указанных в Анкете, обязуемся уведомлять ООО НКО «</w:t>
      </w:r>
      <w:proofErr w:type="spellStart"/>
      <w:r w:rsidRPr="00B055A3">
        <w:rPr>
          <w:rFonts w:ascii="Cambria" w:hAnsi="Cambria"/>
          <w:b/>
          <w:lang w:val="ru-RU"/>
        </w:rPr>
        <w:t>ПэйЮ</w:t>
      </w:r>
      <w:proofErr w:type="spellEnd"/>
      <w:r w:rsidRPr="00B055A3">
        <w:rPr>
          <w:rFonts w:ascii="Cambria" w:hAnsi="Cambria"/>
          <w:b/>
          <w:lang w:val="ru-RU"/>
        </w:rPr>
        <w:t>» в письменной форме с приложением документов, подтверждающих такие изменения в срок не позднее 7 (семи) рабочих дней с момента их утверждения (выдачи или регистрации)</w:t>
      </w:r>
      <w:r w:rsidRPr="00B055A3">
        <w:rPr>
          <w:rFonts w:ascii="Cambria" w:hAnsi="Cambria"/>
          <w:b/>
          <w:vertAlign w:val="superscript"/>
          <w:lang w:val="ru-RU"/>
        </w:rPr>
        <w:t>*</w:t>
      </w:r>
      <w:r w:rsidRPr="00B055A3">
        <w:rPr>
          <w:rFonts w:ascii="Cambria" w:hAnsi="Cambria"/>
          <w:b/>
          <w:lang w:val="ru-RU"/>
        </w:rPr>
        <w:t xml:space="preserve">. </w:t>
      </w:r>
    </w:p>
    <w:p w:rsidR="00B055A3" w:rsidRPr="00B055A3" w:rsidRDefault="00B055A3" w:rsidP="00B055A3">
      <w:pPr>
        <w:ind w:left="720" w:right="61"/>
        <w:contextualSpacing/>
        <w:jc w:val="both"/>
        <w:rPr>
          <w:rFonts w:ascii="Cambria" w:hAnsi="Cambria"/>
          <w:sz w:val="16"/>
          <w:szCs w:val="16"/>
          <w:lang w:val="ru-RU"/>
        </w:rPr>
      </w:pPr>
    </w:p>
    <w:p w:rsidR="00B055A3" w:rsidRPr="00B055A3" w:rsidRDefault="00B055A3" w:rsidP="00B055A3">
      <w:pPr>
        <w:ind w:left="720" w:right="61"/>
        <w:contextualSpacing/>
        <w:jc w:val="both"/>
        <w:rPr>
          <w:rFonts w:ascii="Cambria" w:hAnsi="Cambria"/>
          <w:sz w:val="18"/>
          <w:szCs w:val="18"/>
          <w:lang w:val="ru-RU"/>
        </w:rPr>
      </w:pPr>
      <w:r w:rsidRPr="00B055A3">
        <w:rPr>
          <w:rFonts w:ascii="Cambria" w:hAnsi="Cambria"/>
          <w:sz w:val="18"/>
          <w:szCs w:val="18"/>
          <w:lang w:val="ru-RU"/>
        </w:rPr>
        <w:t>* В дальнейшем при  обслуживании Вашей организации в случае непредставления Вами обновленных сведений и документов ООО НКО «</w:t>
      </w:r>
      <w:proofErr w:type="spellStart"/>
      <w:r w:rsidRPr="00B055A3">
        <w:rPr>
          <w:rFonts w:ascii="Cambria" w:hAnsi="Cambria"/>
          <w:sz w:val="18"/>
          <w:szCs w:val="18"/>
          <w:lang w:val="ru-RU"/>
        </w:rPr>
        <w:t>ПэйЮ</w:t>
      </w:r>
      <w:proofErr w:type="spellEnd"/>
      <w:r w:rsidRPr="00B055A3">
        <w:rPr>
          <w:rFonts w:ascii="Cambria" w:hAnsi="Cambria"/>
          <w:sz w:val="18"/>
          <w:szCs w:val="18"/>
          <w:lang w:val="ru-RU"/>
        </w:rPr>
        <w:t>» считает информацию, указанную в настоящей Анкете, актуальной.</w:t>
      </w:r>
    </w:p>
    <w:p w:rsidR="00B055A3" w:rsidRPr="00B055A3" w:rsidRDefault="00B055A3" w:rsidP="00B055A3">
      <w:pPr>
        <w:ind w:left="720" w:right="61"/>
        <w:contextualSpacing/>
        <w:jc w:val="both"/>
        <w:rPr>
          <w:rFonts w:ascii="Cambria" w:hAnsi="Cambria"/>
          <w:sz w:val="18"/>
          <w:szCs w:val="18"/>
          <w:lang w:val="ru-RU"/>
        </w:rPr>
      </w:pPr>
    </w:p>
    <w:p w:rsidR="00B055A3" w:rsidRPr="00B055A3" w:rsidRDefault="00B055A3" w:rsidP="00B055A3">
      <w:pPr>
        <w:ind w:left="720" w:right="61"/>
        <w:contextualSpacing/>
        <w:jc w:val="both"/>
        <w:rPr>
          <w:rFonts w:ascii="Cambria" w:hAnsi="Cambria"/>
          <w:sz w:val="18"/>
          <w:szCs w:val="18"/>
          <w:lang w:val="ru-RU"/>
        </w:rPr>
      </w:pPr>
    </w:p>
    <w:tbl>
      <w:tblPr>
        <w:tblW w:w="9690" w:type="dxa"/>
        <w:tblInd w:w="-578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B055A3" w:rsidRPr="00B055A3" w:rsidTr="00B055A3"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5A3" w:rsidRPr="00B055A3" w:rsidRDefault="00B055A3" w:rsidP="00B055A3">
            <w:pPr>
              <w:tabs>
                <w:tab w:val="left" w:pos="-47"/>
              </w:tabs>
              <w:spacing w:after="0" w:line="240" w:lineRule="auto"/>
              <w:ind w:left="-47" w:right="-64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  <w:tc>
          <w:tcPr>
            <w:tcW w:w="798" w:type="dxa"/>
          </w:tcPr>
          <w:p w:rsidR="00B055A3" w:rsidRPr="00B055A3" w:rsidRDefault="00B055A3" w:rsidP="00B055A3">
            <w:pPr>
              <w:spacing w:after="0" w:line="240" w:lineRule="auto"/>
              <w:ind w:right="-108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5A3" w:rsidRPr="00B055A3" w:rsidRDefault="00B055A3" w:rsidP="00B055A3">
            <w:pPr>
              <w:spacing w:after="0" w:line="240" w:lineRule="auto"/>
              <w:ind w:right="-108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</w:tr>
      <w:tr w:rsidR="00B055A3" w:rsidRPr="00B055A3" w:rsidTr="00B055A3">
        <w:tc>
          <w:tcPr>
            <w:tcW w:w="63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left="-51" w:right="-108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 w:cs="Times New Roman CYR"/>
                <w:bCs/>
                <w:sz w:val="20"/>
                <w:szCs w:val="20"/>
                <w:lang w:val="ru-RU"/>
              </w:rPr>
              <w:t>должность, ФИО руководителя организации</w:t>
            </w:r>
          </w:p>
        </w:tc>
        <w:tc>
          <w:tcPr>
            <w:tcW w:w="798" w:type="dxa"/>
          </w:tcPr>
          <w:p w:rsidR="00B055A3" w:rsidRPr="00B055A3" w:rsidRDefault="00B055A3" w:rsidP="00B055A3">
            <w:pPr>
              <w:spacing w:after="0" w:line="240" w:lineRule="auto"/>
              <w:ind w:right="-108"/>
              <w:jc w:val="both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5A3" w:rsidRPr="00B055A3" w:rsidRDefault="00B055A3" w:rsidP="00B055A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 w:cs="Times New Roman CYR"/>
                <w:bCs/>
                <w:sz w:val="20"/>
                <w:szCs w:val="20"/>
                <w:lang w:val="ru-RU"/>
              </w:rPr>
              <w:t>подпись</w:t>
            </w:r>
          </w:p>
        </w:tc>
      </w:tr>
    </w:tbl>
    <w:p w:rsidR="00B055A3" w:rsidRPr="00B055A3" w:rsidRDefault="00B055A3" w:rsidP="00B055A3">
      <w:pPr>
        <w:tabs>
          <w:tab w:val="left" w:pos="6946"/>
        </w:tabs>
        <w:spacing w:after="0" w:line="360" w:lineRule="auto"/>
        <w:ind w:right="-1202"/>
        <w:jc w:val="both"/>
        <w:rPr>
          <w:rFonts w:ascii="Cambria" w:eastAsia="Times New Roman" w:hAnsi="Cambria"/>
          <w:b/>
          <w:sz w:val="24"/>
          <w:szCs w:val="20"/>
          <w:lang w:val="ru-RU" w:eastAsia="ru-RU"/>
        </w:rPr>
      </w:pPr>
      <w:r>
        <w:rPr>
          <w:rFonts w:ascii="Cambria" w:eastAsia="Times New Roman" w:hAnsi="Cambria"/>
          <w:b/>
          <w:sz w:val="24"/>
          <w:szCs w:val="20"/>
          <w:lang w:val="ru-RU" w:eastAsia="ru-RU"/>
        </w:rPr>
        <w:tab/>
      </w:r>
      <w:r w:rsidRPr="00B055A3">
        <w:rPr>
          <w:rFonts w:ascii="Cambria" w:eastAsia="Times New Roman" w:hAnsi="Cambria"/>
          <w:b/>
          <w:sz w:val="24"/>
          <w:szCs w:val="20"/>
          <w:lang w:val="ru-RU" w:eastAsia="ru-RU"/>
        </w:rPr>
        <w:t xml:space="preserve"> </w:t>
      </w:r>
      <w:proofErr w:type="spellStart"/>
      <w:r w:rsidRPr="00B055A3">
        <w:rPr>
          <w:rFonts w:ascii="Cambria" w:eastAsia="Times New Roman" w:hAnsi="Cambria"/>
          <w:b/>
          <w:sz w:val="24"/>
          <w:szCs w:val="20"/>
          <w:lang w:val="ru-RU" w:eastAsia="ru-RU"/>
        </w:rPr>
        <w:t>м.п</w:t>
      </w:r>
      <w:proofErr w:type="spellEnd"/>
      <w:r w:rsidRPr="00B055A3">
        <w:rPr>
          <w:rFonts w:ascii="Cambria" w:eastAsia="Times New Roman" w:hAnsi="Cambria"/>
          <w:b/>
          <w:sz w:val="24"/>
          <w:szCs w:val="20"/>
          <w:lang w:val="ru-RU" w:eastAsia="ru-RU"/>
        </w:rPr>
        <w:t>.</w:t>
      </w:r>
    </w:p>
    <w:p w:rsidR="00B055A3" w:rsidRPr="00B055A3" w:rsidRDefault="00B055A3" w:rsidP="00B055A3">
      <w:pPr>
        <w:tabs>
          <w:tab w:val="left" w:pos="6946"/>
        </w:tabs>
        <w:spacing w:after="0" w:line="360" w:lineRule="auto"/>
        <w:ind w:left="8244" w:right="-1202" w:firstLine="252"/>
        <w:jc w:val="both"/>
        <w:rPr>
          <w:rFonts w:ascii="Cambria" w:eastAsia="Times New Roman" w:hAnsi="Cambria"/>
          <w:b/>
          <w:sz w:val="24"/>
          <w:szCs w:val="20"/>
          <w:lang w:val="ru-RU" w:eastAsia="ru-RU"/>
        </w:rPr>
      </w:pPr>
    </w:p>
    <w:tbl>
      <w:tblPr>
        <w:tblW w:w="4725" w:type="dxa"/>
        <w:tblInd w:w="1020" w:type="dxa"/>
        <w:tblLayout w:type="fixed"/>
        <w:tblLook w:val="01E0" w:firstRow="1" w:lastRow="1" w:firstColumn="1" w:lastColumn="1" w:noHBand="0" w:noVBand="0"/>
      </w:tblPr>
      <w:tblGrid>
        <w:gridCol w:w="1651"/>
        <w:gridCol w:w="569"/>
        <w:gridCol w:w="236"/>
        <w:gridCol w:w="1130"/>
        <w:gridCol w:w="236"/>
        <w:gridCol w:w="903"/>
      </w:tblGrid>
      <w:tr w:rsidR="00B055A3" w:rsidRPr="00B055A3">
        <w:tc>
          <w:tcPr>
            <w:tcW w:w="1651" w:type="dxa"/>
            <w:hideMark/>
          </w:tcPr>
          <w:p w:rsidR="00B055A3" w:rsidRPr="00B055A3" w:rsidRDefault="00B055A3" w:rsidP="00B055A3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дата заполнения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5A3" w:rsidRPr="00B055A3" w:rsidRDefault="00B055A3" w:rsidP="00B055A3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hideMark/>
          </w:tcPr>
          <w:p w:rsidR="00B055A3" w:rsidRPr="00B055A3" w:rsidRDefault="00B055A3" w:rsidP="00B055A3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5A3" w:rsidRPr="00B055A3" w:rsidRDefault="00B055A3" w:rsidP="00B055A3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hideMark/>
          </w:tcPr>
          <w:p w:rsidR="00B055A3" w:rsidRPr="00B055A3" w:rsidRDefault="00B055A3" w:rsidP="00B055A3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  <w:r w:rsidRPr="00B055A3"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5A3" w:rsidRPr="00B055A3" w:rsidRDefault="00B055A3" w:rsidP="00B055A3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/>
                <w:sz w:val="20"/>
                <w:szCs w:val="20"/>
                <w:lang w:val="ru-RU" w:eastAsia="ru-RU"/>
              </w:rPr>
            </w:pPr>
          </w:p>
        </w:tc>
      </w:tr>
    </w:tbl>
    <w:p w:rsidR="00B055A3" w:rsidRPr="00B055A3" w:rsidRDefault="00B055A3" w:rsidP="00B055A3">
      <w:pPr>
        <w:jc w:val="right"/>
        <w:rPr>
          <w:rFonts w:ascii="Cambria" w:hAnsi="Cambria"/>
          <w:b/>
          <w:lang w:val="ru-RU"/>
        </w:rPr>
      </w:pPr>
    </w:p>
    <w:p w:rsidR="00714881" w:rsidRPr="00B055A3" w:rsidRDefault="00714881" w:rsidP="00B055A3"/>
    <w:sectPr w:rsidR="00714881" w:rsidRPr="00B0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na.zhuravleva" w:date="2014-03-31T09:45:00Z" w:initials="a">
    <w:p w:rsidR="00550AB2" w:rsidRPr="004E092D" w:rsidRDefault="00550AB2" w:rsidP="00550AB2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В соответствии с Уставом</w:t>
      </w:r>
    </w:p>
  </w:comment>
  <w:comment w:id="1" w:author="anna.zhuravleva" w:date="2014-03-31T09:45:00Z" w:initials="a">
    <w:p w:rsidR="00550AB2" w:rsidRPr="00ED0C66" w:rsidRDefault="00550AB2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 xml:space="preserve">Код ОГРН </w:t>
      </w:r>
    </w:p>
  </w:comment>
  <w:comment w:id="2" w:author="anna.zhuravleva" w:date="2014-03-31T09:44:00Z" w:initials="a">
    <w:p w:rsidR="00550AB2" w:rsidRPr="00781E3E" w:rsidRDefault="00550AB2" w:rsidP="00550AB2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Адрес местонахождения с указанием индекса – ЮРИДИЧЕСКИЙ адрес (из Устава)</w:t>
      </w:r>
    </w:p>
  </w:comment>
  <w:comment w:id="3" w:author="anna.zhuravleva" w:date="2014-03-31T09:46:00Z" w:initials="a">
    <w:p w:rsidR="00550AB2" w:rsidRPr="00781E3E" w:rsidRDefault="00550AB2" w:rsidP="00550AB2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Почтовый адрес, с указанием индекса</w:t>
      </w:r>
    </w:p>
  </w:comment>
  <w:comment w:id="4" w:author="anna.zhuravleva" w:date="2014-03-31T09:46:00Z" w:initials="a">
    <w:p w:rsidR="00550AB2" w:rsidRPr="00076AB6" w:rsidRDefault="00550AB2" w:rsidP="00550AB2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В соответствии с Уставом</w:t>
      </w:r>
    </w:p>
  </w:comment>
  <w:comment w:id="5" w:author="anna.zhuravleva" w:date="2014-03-31T09:47:00Z" w:initials="a">
    <w:p w:rsidR="00550AB2" w:rsidRPr="00076AB6" w:rsidRDefault="00550AB2" w:rsidP="00550AB2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Фактически оплаченный уставный капитал (фонд, имущество)</w:t>
      </w:r>
    </w:p>
  </w:comment>
  <w:comment w:id="6" w:author="anna.zhuravleva" w:date="2014-03-31T09:47:00Z" w:initials="a">
    <w:p w:rsidR="00550AB2" w:rsidRPr="00781E3E" w:rsidRDefault="00550AB2" w:rsidP="00550AB2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ОКВЭД и краткое описание основного для предприятия вида деятельности</w:t>
      </w:r>
    </w:p>
  </w:comment>
  <w:comment w:id="7" w:author="anna.zhuravleva" w:date="2014-03-31T09:47:00Z" w:initials="a">
    <w:p w:rsidR="00550AB2" w:rsidRPr="00781E3E" w:rsidRDefault="00550AB2" w:rsidP="00550AB2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Дополнительные коды ОКВЭД, в соответствии со справкой Росстата</w:t>
      </w:r>
    </w:p>
  </w:comment>
  <w:comment w:id="8" w:author="anna.zhuravleva" w:date="2014-03-31T09:48:00Z" w:initials="a">
    <w:p w:rsidR="00550AB2" w:rsidRPr="00076AB6" w:rsidRDefault="00550AB2" w:rsidP="00550AB2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 xml:space="preserve">Если договор подписывает лицо, действующее на основании доверенности (иного документа, предоставляющего такие полномочия), то указываются его ФИО и №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дата доверенности или документа, предоставляющего полномочия на подписание</w:t>
      </w:r>
    </w:p>
  </w:comment>
  <w:comment w:id="9" w:author="anna.zhuravleva" w:date="2014-03-31T09:48:00Z" w:initials="a">
    <w:p w:rsidR="00550AB2" w:rsidRDefault="00550AB2" w:rsidP="00550AB2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Если применяется ставка:</w:t>
      </w:r>
    </w:p>
    <w:p w:rsidR="00550AB2" w:rsidRDefault="00550AB2" w:rsidP="00550AB2">
      <w:pPr>
        <w:pStyle w:val="a6"/>
        <w:rPr>
          <w:lang w:val="ru-RU"/>
        </w:rPr>
      </w:pPr>
      <w:r>
        <w:rPr>
          <w:lang w:val="ru-RU"/>
        </w:rPr>
        <w:t>18% - ставится только отметка против слова «Да»</w:t>
      </w:r>
    </w:p>
    <w:p w:rsidR="00550AB2" w:rsidRDefault="00550AB2" w:rsidP="00550AB2">
      <w:pPr>
        <w:pStyle w:val="a6"/>
        <w:rPr>
          <w:lang w:val="ru-RU"/>
        </w:rPr>
      </w:pPr>
      <w:r>
        <w:rPr>
          <w:lang w:val="ru-RU"/>
        </w:rPr>
        <w:t>Ставка, отличная от 18% - ставится отметка против слова «Да» и указывается пункт статьи 164 НК РФ, на основании которого такая ставка применяется</w:t>
      </w:r>
    </w:p>
    <w:p w:rsidR="00550AB2" w:rsidRDefault="00550AB2" w:rsidP="00550AB2">
      <w:pPr>
        <w:pStyle w:val="a6"/>
        <w:rPr>
          <w:lang w:val="ru-RU"/>
        </w:rPr>
      </w:pPr>
      <w:r>
        <w:rPr>
          <w:lang w:val="ru-RU"/>
        </w:rPr>
        <w:t>Если НДС не применяется, то ставится отметка против слова «Нет» и кратко указывается основание – например «Применение УСН», или указывается статья и пункт статьи Налогового кодекса, служащие основанием для освобождения.</w:t>
      </w:r>
    </w:p>
    <w:p w:rsidR="00550AB2" w:rsidRPr="00140963" w:rsidRDefault="00550AB2" w:rsidP="00550AB2">
      <w:pPr>
        <w:pStyle w:val="a6"/>
        <w:rPr>
          <w:lang w:val="ru-RU"/>
        </w:rPr>
      </w:pPr>
      <w:r>
        <w:rPr>
          <w:lang w:val="ru-RU"/>
        </w:rPr>
        <w:t>Если применяется УСН, необходимо представить документ, свидетельствующий о возможности такого режима налогообложения: справка из ИФНС, уведомление ИФНС с отметкой о принятии</w:t>
      </w:r>
    </w:p>
    <w:p w:rsidR="00550AB2" w:rsidRPr="00076AB6" w:rsidRDefault="00550AB2" w:rsidP="00550AB2">
      <w:pPr>
        <w:pStyle w:val="a6"/>
        <w:rPr>
          <w:lang w:val="ru-RU"/>
        </w:rPr>
      </w:pPr>
    </w:p>
  </w:comment>
  <w:comment w:id="10" w:author="anna.zhuravleva" w:date="2014-03-31T09:49:00Z" w:initials="a">
    <w:p w:rsidR="00550AB2" w:rsidRPr="00076AB6" w:rsidRDefault="00550AB2" w:rsidP="00550AB2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Отметки ставятся в соответствии с Уставом (как правило, описание содержится в разделе Органы управления или аналогичном)</w:t>
      </w:r>
    </w:p>
  </w:comment>
  <w:comment w:id="11" w:author="anna.zhuravleva" w:date="2014-03-31T09:49:00Z" w:initials="a">
    <w:p w:rsidR="00550AB2" w:rsidRPr="00076AB6" w:rsidRDefault="00550AB2" w:rsidP="00550AB2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Приводятся сведения о генеральном директоре (или ином лице, занимающем позицию единоличного исполнительного органа)</w:t>
      </w:r>
    </w:p>
  </w:comment>
  <w:comment w:id="12" w:author="anna.zhuravleva" w:date="2014-03-31T09:49:00Z" w:initials="a">
    <w:p w:rsidR="00550AB2" w:rsidRDefault="00550AB2" w:rsidP="00550AB2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В примере учредителем ООО «Коровка» является ООО «Ромашка», поэтому ООО «Ромашка» участвует в Общем собрании участников как учредитель.</w:t>
      </w:r>
    </w:p>
    <w:p w:rsidR="00550AB2" w:rsidRDefault="00550AB2" w:rsidP="00550AB2">
      <w:pPr>
        <w:pStyle w:val="a6"/>
      </w:pPr>
      <w:r>
        <w:rPr>
          <w:lang w:val="ru-RU"/>
        </w:rPr>
        <w:t>Если данные для заполнения отсутствуют (например, учредителями являются физические лица), в первой графе ставится «нет» или прочерк</w:t>
      </w:r>
    </w:p>
  </w:comment>
  <w:comment w:id="13" w:author="anna.zhuravleva" w:date="2014-03-31T09:50:00Z" w:initials="a">
    <w:p w:rsidR="00550AB2" w:rsidRDefault="00550AB2" w:rsidP="00550AB2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В примере в ООО «Коровка» действует коллегиальный исполнительный орган – Правление. Соответственно, в данном разделе приводятся данные всех лиц, входящих в этот орган</w:t>
      </w:r>
    </w:p>
    <w:p w:rsidR="00550AB2" w:rsidRPr="00C914D3" w:rsidRDefault="00550AB2" w:rsidP="00550AB2">
      <w:pPr>
        <w:pStyle w:val="a6"/>
        <w:rPr>
          <w:lang w:val="ru-RU"/>
        </w:rPr>
      </w:pPr>
    </w:p>
  </w:comment>
  <w:comment w:id="14" w:author="anna.zhuravleva" w:date="2014-03-31T09:52:00Z" w:initials="a">
    <w:p w:rsidR="00E93E8B" w:rsidRPr="0081495D" w:rsidRDefault="00E93E8B" w:rsidP="00E93E8B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Следует проставить отметку против соответствующего вида деятельности (может быть отмечено несколько пунктов)</w:t>
      </w:r>
    </w:p>
  </w:comment>
  <w:comment w:id="15" w:author="anna.zhuravleva" w:date="2014-03-31T09:52:00Z" w:initials="a">
    <w:p w:rsidR="00E93E8B" w:rsidRPr="0081495D" w:rsidRDefault="00E93E8B" w:rsidP="00E93E8B">
      <w:pPr>
        <w:pStyle w:val="a6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Указывается цель деятельности. Если она отличается от указанных, опишите ее в разделе «Иное»</w:t>
      </w:r>
    </w:p>
  </w:comment>
  <w:comment w:id="16" w:author="anna.zhuravleva" w:date="2014-03-31T09:53:00Z" w:initials="a">
    <w:p w:rsidR="00E93E8B" w:rsidRDefault="00E93E8B" w:rsidP="00E93E8B">
      <w:pPr>
        <w:pStyle w:val="a6"/>
        <w:rPr>
          <w:lang w:val="ru-RU"/>
        </w:rPr>
      </w:pPr>
      <w:r>
        <w:rPr>
          <w:rStyle w:val="a8"/>
        </w:rPr>
        <w:annotationRef/>
      </w:r>
    </w:p>
    <w:p w:rsidR="00E93E8B" w:rsidRDefault="00E93E8B" w:rsidP="00E93E8B">
      <w:pPr>
        <w:pStyle w:val="a6"/>
        <w:rPr>
          <w:lang w:val="ru-RU"/>
        </w:rPr>
      </w:pPr>
      <w:r>
        <w:rPr>
          <w:lang w:val="ru-RU"/>
        </w:rPr>
        <w:t xml:space="preserve">В данном разделе указываются данные о </w:t>
      </w:r>
      <w:r w:rsidRPr="0081495D">
        <w:rPr>
          <w:b/>
          <w:lang w:val="ru-RU"/>
        </w:rPr>
        <w:t>физических лицах</w:t>
      </w:r>
      <w:r>
        <w:rPr>
          <w:lang w:val="ru-RU"/>
        </w:rPr>
        <w:t>, имеющих возможность прямо или косвенно управлять действиями клиента – например, имеющими более 25% участия в его капитале или являющимися учредителями (акционерами) его учредителей и т.п.</w:t>
      </w:r>
    </w:p>
    <w:p w:rsidR="00E93E8B" w:rsidRDefault="00E93E8B" w:rsidP="00E93E8B">
      <w:pPr>
        <w:pStyle w:val="a6"/>
        <w:rPr>
          <w:lang w:val="ru-RU"/>
        </w:rPr>
      </w:pPr>
    </w:p>
    <w:p w:rsidR="00E93E8B" w:rsidRDefault="00E93E8B" w:rsidP="00E93E8B">
      <w:pPr>
        <w:pStyle w:val="a6"/>
        <w:rPr>
          <w:lang w:val="ru-RU"/>
        </w:rPr>
      </w:pPr>
      <w:r>
        <w:rPr>
          <w:lang w:val="ru-RU"/>
        </w:rPr>
        <w:t>В примере единственным учредителем ООО «Ромашка» является Сергеев С.</w:t>
      </w:r>
      <w:proofErr w:type="gramStart"/>
      <w:r>
        <w:rPr>
          <w:lang w:val="ru-RU"/>
        </w:rPr>
        <w:t>С.</w:t>
      </w:r>
      <w:proofErr w:type="gramEnd"/>
      <w:r>
        <w:rPr>
          <w:lang w:val="ru-RU"/>
        </w:rPr>
        <w:t xml:space="preserve"> То есть, он через ООО «Ромашка», владеющим 100% уставного капитала ООО «Коровка», может контролировать действия ООО «Коровка».</w:t>
      </w:r>
    </w:p>
    <w:p w:rsidR="00E93E8B" w:rsidRPr="0081495D" w:rsidRDefault="00E93E8B" w:rsidP="00E93E8B">
      <w:pPr>
        <w:pStyle w:val="a6"/>
        <w:rPr>
          <w:lang w:val="ru-RU"/>
        </w:rPr>
      </w:pPr>
      <w:r>
        <w:rPr>
          <w:lang w:val="ru-RU"/>
        </w:rPr>
        <w:t>В том случае, если конечным бенефициаром является организация, чьи акции находятся в публичном обращении (т.е. торгуются на бирже), об этом делается соответствующая запись, например «Конечным бенефициаром ООО «Коровка» является ОАО «РАО ЕЭС», чьи акции находятся в публичном обращении»</w:t>
      </w:r>
    </w:p>
  </w:comment>
  <w:comment w:id="17" w:author="anna.zhuravleva" w:date="2014-03-31T09:53:00Z" w:initials="a">
    <w:p w:rsidR="00E93E8B" w:rsidRDefault="00E93E8B" w:rsidP="00E93E8B">
      <w:pPr>
        <w:pStyle w:val="a6"/>
      </w:pPr>
      <w:r>
        <w:rPr>
          <w:rStyle w:val="a8"/>
        </w:rPr>
        <w:annotationRef/>
      </w:r>
      <w:r>
        <w:rPr>
          <w:lang w:val="ru-RU"/>
        </w:rPr>
        <w:t xml:space="preserve">Ставится отметка в зависимости от типа договора, заключаемого с </w:t>
      </w:r>
      <w:proofErr w:type="spellStart"/>
      <w:r>
        <w:rPr>
          <w:lang w:val="ru-RU"/>
        </w:rPr>
        <w:t>ПэйЮ</w:t>
      </w:r>
      <w:proofErr w:type="spell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D94"/>
    <w:multiLevelType w:val="hybridMultilevel"/>
    <w:tmpl w:val="1E0873FE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0864A2F"/>
    <w:multiLevelType w:val="hybridMultilevel"/>
    <w:tmpl w:val="9F82BA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8F0E70"/>
    <w:multiLevelType w:val="hybridMultilevel"/>
    <w:tmpl w:val="927AEEE0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3">
    <w:nsid w:val="4AE17009"/>
    <w:multiLevelType w:val="hybridMultilevel"/>
    <w:tmpl w:val="99A4A166"/>
    <w:lvl w:ilvl="0" w:tplc="14A0BD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6097B"/>
    <w:multiLevelType w:val="hybridMultilevel"/>
    <w:tmpl w:val="C302D7D0"/>
    <w:lvl w:ilvl="0" w:tplc="041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4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62"/>
    <w:rsid w:val="0000033F"/>
    <w:rsid w:val="00406F78"/>
    <w:rsid w:val="00550AB2"/>
    <w:rsid w:val="00576BA0"/>
    <w:rsid w:val="00664262"/>
    <w:rsid w:val="00714881"/>
    <w:rsid w:val="007A54DB"/>
    <w:rsid w:val="00B055A3"/>
    <w:rsid w:val="00DF4199"/>
    <w:rsid w:val="00E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A0"/>
    <w:rPr>
      <w:rFonts w:ascii="Calibri" w:eastAsia="Calibri" w:hAnsi="Calibri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6BA0"/>
    <w:pPr>
      <w:tabs>
        <w:tab w:val="left" w:pos="6946"/>
      </w:tabs>
      <w:spacing w:after="0" w:line="360" w:lineRule="auto"/>
      <w:jc w:val="both"/>
    </w:pPr>
    <w:rPr>
      <w:rFonts w:ascii="Times New Roman" w:eastAsia="Times New Roman" w:hAnsi="Times New Roman"/>
      <w:bCs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576BA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76BA0"/>
    <w:pPr>
      <w:ind w:left="720"/>
      <w:contextualSpacing/>
    </w:pPr>
  </w:style>
  <w:style w:type="paragraph" w:customStyle="1" w:styleId="ConsPlusNormal">
    <w:name w:val="ConsPlusNormal"/>
    <w:uiPriority w:val="99"/>
    <w:rsid w:val="00576B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Numbered">
    <w:name w:val="ListNumbered"/>
    <w:uiPriority w:val="99"/>
    <w:rsid w:val="00576B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istNumberedMy">
    <w:name w:val="ListNumberedMy"/>
    <w:basedOn w:val="a"/>
    <w:uiPriority w:val="99"/>
    <w:rsid w:val="00576BA0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val="en-GB"/>
    </w:rPr>
  </w:style>
  <w:style w:type="paragraph" w:styleId="a6">
    <w:name w:val="annotation text"/>
    <w:basedOn w:val="a"/>
    <w:link w:val="a7"/>
    <w:uiPriority w:val="99"/>
    <w:unhideWhenUsed/>
    <w:rsid w:val="00B055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055A3"/>
    <w:rPr>
      <w:rFonts w:ascii="Calibri" w:eastAsia="Calibri" w:hAnsi="Calibri" w:cs="Times New Roman"/>
      <w:sz w:val="20"/>
      <w:szCs w:val="20"/>
      <w:lang w:val="pl-PL"/>
    </w:rPr>
  </w:style>
  <w:style w:type="character" w:styleId="a8">
    <w:name w:val="annotation reference"/>
    <w:basedOn w:val="a0"/>
    <w:uiPriority w:val="99"/>
    <w:semiHidden/>
    <w:unhideWhenUsed/>
    <w:rsid w:val="00B055A3"/>
    <w:rPr>
      <w:rFonts w:ascii="Times New Roman" w:hAnsi="Times New Roman" w:cs="Times New Roman" w:hint="default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B0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5A3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A0"/>
    <w:rPr>
      <w:rFonts w:ascii="Calibri" w:eastAsia="Calibri" w:hAnsi="Calibri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6BA0"/>
    <w:pPr>
      <w:tabs>
        <w:tab w:val="left" w:pos="6946"/>
      </w:tabs>
      <w:spacing w:after="0" w:line="360" w:lineRule="auto"/>
      <w:jc w:val="both"/>
    </w:pPr>
    <w:rPr>
      <w:rFonts w:ascii="Times New Roman" w:eastAsia="Times New Roman" w:hAnsi="Times New Roman"/>
      <w:bCs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576BA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76BA0"/>
    <w:pPr>
      <w:ind w:left="720"/>
      <w:contextualSpacing/>
    </w:pPr>
  </w:style>
  <w:style w:type="paragraph" w:customStyle="1" w:styleId="ConsPlusNormal">
    <w:name w:val="ConsPlusNormal"/>
    <w:uiPriority w:val="99"/>
    <w:rsid w:val="00576B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Numbered">
    <w:name w:val="ListNumbered"/>
    <w:uiPriority w:val="99"/>
    <w:rsid w:val="00576B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istNumberedMy">
    <w:name w:val="ListNumberedMy"/>
    <w:basedOn w:val="a"/>
    <w:uiPriority w:val="99"/>
    <w:rsid w:val="00576BA0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val="en-GB"/>
    </w:rPr>
  </w:style>
  <w:style w:type="paragraph" w:styleId="a6">
    <w:name w:val="annotation text"/>
    <w:basedOn w:val="a"/>
    <w:link w:val="a7"/>
    <w:uiPriority w:val="99"/>
    <w:unhideWhenUsed/>
    <w:rsid w:val="00B055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055A3"/>
    <w:rPr>
      <w:rFonts w:ascii="Calibri" w:eastAsia="Calibri" w:hAnsi="Calibri" w:cs="Times New Roman"/>
      <w:sz w:val="20"/>
      <w:szCs w:val="20"/>
      <w:lang w:val="pl-PL"/>
    </w:rPr>
  </w:style>
  <w:style w:type="character" w:styleId="a8">
    <w:name w:val="annotation reference"/>
    <w:basedOn w:val="a0"/>
    <w:uiPriority w:val="99"/>
    <w:semiHidden/>
    <w:unhideWhenUsed/>
    <w:rsid w:val="00B055A3"/>
    <w:rPr>
      <w:rFonts w:ascii="Times New Roman" w:hAnsi="Times New Roman" w:cs="Times New Roman" w:hint="default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B0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5A3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BE6C-9C65-41B3-9397-8C3D985D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inna.kiushkina</dc:creator>
  <cp:lastModifiedBy>s.golovaneva</cp:lastModifiedBy>
  <cp:revision>6</cp:revision>
  <dcterms:created xsi:type="dcterms:W3CDTF">2013-09-17T18:05:00Z</dcterms:created>
  <dcterms:modified xsi:type="dcterms:W3CDTF">2014-04-03T07:20:00Z</dcterms:modified>
</cp:coreProperties>
</file>